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4E" w:rsidRDefault="002E684E" w:rsidP="002E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84E">
        <w:rPr>
          <w:rFonts w:ascii="Times New Roman" w:hAnsi="Times New Roman" w:cs="Times New Roman"/>
          <w:b/>
          <w:sz w:val="28"/>
          <w:szCs w:val="28"/>
        </w:rPr>
        <w:t>Компенсации для детей-инвалидов, обучающихся на дому.</w:t>
      </w:r>
    </w:p>
    <w:p w:rsidR="002E684E" w:rsidRPr="002E684E" w:rsidRDefault="002E684E" w:rsidP="002E68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684E" w:rsidRP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>Согласно Федеральному закону от 29 декабря 2012</w:t>
      </w:r>
      <w:r w:rsidR="004269A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E68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84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4269A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E684E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Федерации», обучение детей-инвалидов, детей, нуждающихся в длительном лечении, которые по состоянию здоровья не могут посещать образовательные организации, может быть организовано образовательными организациями на дому.            </w:t>
      </w:r>
    </w:p>
    <w:p w:rsidR="002E684E" w:rsidRP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>Основанием для домашнего обучения является заключение медицинской организации и в письменной форме обращение родителей (законных представителей) (часть 5 статьи 41 Закона об образовании).</w:t>
      </w:r>
    </w:p>
    <w:p w:rsidR="002E684E" w:rsidRP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>Перечень заболеваний, наличие которых дает право на обучение детей-инвалидов на дому, закреплен приказом Министерства здравоохранения Российско</w:t>
      </w:r>
      <w:r w:rsidR="005A357C">
        <w:rPr>
          <w:rFonts w:ascii="Times New Roman" w:hAnsi="Times New Roman" w:cs="Times New Roman"/>
          <w:sz w:val="28"/>
          <w:szCs w:val="28"/>
        </w:rPr>
        <w:t>й Федерации от 30.06.2016 № 436</w:t>
      </w:r>
      <w:r w:rsidRPr="002E684E">
        <w:rPr>
          <w:rFonts w:ascii="Times New Roman" w:hAnsi="Times New Roman" w:cs="Times New Roman"/>
          <w:sz w:val="28"/>
          <w:szCs w:val="28"/>
        </w:rPr>
        <w:t>н.</w:t>
      </w:r>
    </w:p>
    <w:p w:rsidR="002E684E" w:rsidRP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E684E">
        <w:rPr>
          <w:rFonts w:ascii="Times New Roman" w:hAnsi="Times New Roman" w:cs="Times New Roman"/>
          <w:sz w:val="28"/>
          <w:szCs w:val="28"/>
        </w:rPr>
        <w:t xml:space="preserve"> 181-ФЗ «О социальной защите инвалидов в РФ» предусмотрено, что при невозможности обучения и воспитания детей-инвалидов в общих или специальных образовательных учреждениях государство берет на себя обязательство обеспечить их обучение и воспитание на дому. В таком случае родители имеют право на получение компенсации за обучение детей-инвалидов с момента достижения их ребенком-инвалидом возраста 6 лет 6 месяцев.</w:t>
      </w:r>
    </w:p>
    <w:p w:rsidR="002E684E" w:rsidRP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>Предельный возраст для получения компенсации на образование, составляет восемнадцать лет (ч.5 ст. 66 Закона об образовании в РФ). Для детей с ограниченными возможностями здоровья предельный возраст получения среднего (полного) общего образования может быть увеличен.</w:t>
      </w:r>
    </w:p>
    <w:p w:rsidR="002E684E" w:rsidRP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>Верховный суд Российской Федерации (п.5 Обзора практики рассмотрения судами дел по спорам, связанным с реализацией мер социальной поддержки отдельных категорий граждан, утвержденный Президиумом Верховного Суда РФ 17.06.2020) дал разъяснения возможности получения компенсации за надомное обучение при достижении ребенком  восемнадцати лет, указав, что достижение ребенком-инвалидом совершеннолетия до окончания получения им основного общего образования не является основанием для отказа в выплате одному из родителей такого ребенка компенсации затрат на его обучение, организованного на дому в связи с невозможностью посещать им образовательное учреждение по состоянию здоровья.</w:t>
      </w:r>
    </w:p>
    <w:p w:rsidR="002E684E" w:rsidRP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>При надомном обучении количество занятий с педагогами из школы меньше, чем количество уроков, которые ребенок мог бы посещать в школе. Родители могут для дополнительных занятий приглашать педагогов из других образовательных учреждений.          </w:t>
      </w:r>
    </w:p>
    <w:p w:rsidR="002E684E" w:rsidRP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 xml:space="preserve">Размер компенсации ограничен суммой, равной нормативу финансирования на обучение и воспитание в государственном или муниципальном образовательном учреждении. Компенсации подлежат только фактически понесенные расходы. Выплата компенсации одному из родителей (законных представителей) ребенка-инвалида производится при </w:t>
      </w:r>
      <w:r w:rsidRPr="002E684E">
        <w:rPr>
          <w:rFonts w:ascii="Times New Roman" w:hAnsi="Times New Roman" w:cs="Times New Roman"/>
          <w:sz w:val="28"/>
          <w:szCs w:val="28"/>
        </w:rPr>
        <w:lastRenderedPageBreak/>
        <w:t>домашнем обучении в объеме не более трех часов в неделю в соответствии с медицинскими рекомендациями индивидуальной программы реабилитации.</w:t>
      </w:r>
    </w:p>
    <w:p w:rsidR="002E684E" w:rsidRP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>Компенсация назначается приказом руководителя образовательного учреждения на основании заявления родителей. Расчет суммы компенсации производится образовательным учреждением, в списке которого числится ребенок-инвалид.</w:t>
      </w:r>
    </w:p>
    <w:p w:rsidR="002E684E" w:rsidRP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>Для получения компенсации расходов на организацию дополнительных образовательных услуг родитель (законный представитель), с которым проживает ребенок, обращается на имя руководителя образовательного учреждения, расположенного по месту фактического проживания ребенка-инвалида, с заявлением о назначении компенсации расходов на организацию дополнительных образовательных услуг. Родитель (законный представитель) становится получателем компенсации после заключения договора об организации индивидуального обучения на дому. Договор заключается сроком на один год.</w:t>
      </w:r>
    </w:p>
    <w:p w:rsidR="002E684E" w:rsidRP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>Статьей 35 Закона об образовании предусмотрено, что учебники и учебные пособия, а также учебно-методические материалы, средства обучения и воспитания предоставляются в пользование на время получения образования бесплатно.</w:t>
      </w:r>
    </w:p>
    <w:p w:rsidR="002E684E" w:rsidRDefault="002E684E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84E">
        <w:rPr>
          <w:rFonts w:ascii="Times New Roman" w:hAnsi="Times New Roman" w:cs="Times New Roman"/>
          <w:sz w:val="28"/>
          <w:szCs w:val="28"/>
        </w:rPr>
        <w:t>Согласно части 7 статьи 79 Закона об образовании обучающиеся с ограниченными возможностями здоровья обеспечиваются бесплатным двухразовым питанием. Дети с ограниченными возможностями здоровья, получающие образование на дому, должны обеспечиваться сухим пайком или получать компенсацию за питание в денежном эквиваленте.</w:t>
      </w:r>
    </w:p>
    <w:p w:rsidR="003904E4" w:rsidRDefault="003904E4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4E4" w:rsidRDefault="003904E4" w:rsidP="002E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04E4" w:rsidRPr="002E684E" w:rsidRDefault="004360AA" w:rsidP="0042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792" w:rsidRPr="002E684E" w:rsidRDefault="00E26792" w:rsidP="002E684E">
      <w:pPr>
        <w:ind w:firstLine="709"/>
      </w:pPr>
    </w:p>
    <w:sectPr w:rsidR="00E26792" w:rsidRPr="002E684E" w:rsidSect="00620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characterSpacingControl w:val="doNotCompress"/>
  <w:compat/>
  <w:rsids>
    <w:rsidRoot w:val="00ED6964"/>
    <w:rsid w:val="002E684E"/>
    <w:rsid w:val="003904E4"/>
    <w:rsid w:val="004269AA"/>
    <w:rsid w:val="004360AA"/>
    <w:rsid w:val="005A357C"/>
    <w:rsid w:val="0062064B"/>
    <w:rsid w:val="006801CB"/>
    <w:rsid w:val="007305FC"/>
    <w:rsid w:val="009900D7"/>
    <w:rsid w:val="00B6505D"/>
    <w:rsid w:val="00E26792"/>
    <w:rsid w:val="00ED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2</cp:revision>
  <dcterms:created xsi:type="dcterms:W3CDTF">2023-10-25T10:33:00Z</dcterms:created>
  <dcterms:modified xsi:type="dcterms:W3CDTF">2023-10-25T10:33:00Z</dcterms:modified>
</cp:coreProperties>
</file>