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EE" w:rsidRDefault="006D7EEE" w:rsidP="006D7EEE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>
        <w:rPr>
          <w:rFonts w:ascii="Times New Roman" w:hAnsi="Times New Roman" w:cs="Times New Roman"/>
          <w:sz w:val="26"/>
          <w:szCs w:val="26"/>
        </w:rPr>
        <w:t>На основании статьи 1064 Гражданского кодекса Российской Федерации вред, причинённый личности или имуществу гражданина, подлежит возмещению в полном объёме с причинителя вреда.</w:t>
      </w:r>
    </w:p>
    <w:p w:rsidR="006D7EEE" w:rsidRDefault="006D7EEE" w:rsidP="006D7EEE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статьёй 1085 указанного кодекса при причинении гражданину увечья или ином повреждении его здоровья возмещению подлежит утраченный заработок потерпевшего, а также дополнительно понесённые расходы, вызванные повреждением вреда здоровью, в том числе расходы на лечение, приобретение лекарств.</w:t>
      </w:r>
    </w:p>
    <w:p w:rsidR="006D7EEE" w:rsidRDefault="006D7EEE" w:rsidP="006D7EEE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этом, обращаем Ваше вниманием, что в случае, если лицо, причинившее вред, застраховало свою гражданскую ответственность владельца транспортных средств, то указанные расходы Вам возместит страховая компания в рамках полиса ОСАГО. В том случае, если причинителем вреда гражданская ответственность не застрахована, то требование о возмещении вреда здоровью может быть заявлено Вами в суд.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D7EEE"/>
    <w:rsid w:val="001F185F"/>
    <w:rsid w:val="00217A2D"/>
    <w:rsid w:val="0037624A"/>
    <w:rsid w:val="005945D8"/>
    <w:rsid w:val="0060381A"/>
    <w:rsid w:val="0060472F"/>
    <w:rsid w:val="006118E1"/>
    <w:rsid w:val="006D7EEE"/>
    <w:rsid w:val="009049C2"/>
    <w:rsid w:val="00914E3C"/>
    <w:rsid w:val="00957B5A"/>
    <w:rsid w:val="00995C6C"/>
    <w:rsid w:val="009E7541"/>
    <w:rsid w:val="00BB51C7"/>
    <w:rsid w:val="00D96BA8"/>
    <w:rsid w:val="00E94A06"/>
    <w:rsid w:val="00E95FDF"/>
    <w:rsid w:val="00EF0E00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6D7E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3A8A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A8A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3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3A8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53A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3A8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3A8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53A8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3A8A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53A8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94A06"/>
    <w:pPr>
      <w:spacing w:before="300" w:line="259" w:lineRule="auto"/>
      <w:contextualSpacing/>
    </w:pPr>
    <w:rPr>
      <w:rFonts w:ascii="Calibri" w:eastAsiaTheme="majorEastAsia" w:hAnsi="Calibri" w:cstheme="majorBidi"/>
      <w:sz w:val="48"/>
      <w:szCs w:val="48"/>
      <w:lang w:eastAsia="zh-CN"/>
    </w:rPr>
  </w:style>
  <w:style w:type="character" w:customStyle="1" w:styleId="a4">
    <w:name w:val="Название Знак"/>
    <w:link w:val="a3"/>
    <w:uiPriority w:val="10"/>
    <w:rsid w:val="00E94A06"/>
    <w:rPr>
      <w:rFonts w:eastAsiaTheme="majorEastAsia" w:cstheme="majorBidi"/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94A06"/>
    <w:pPr>
      <w:spacing w:before="200" w:line="259" w:lineRule="auto"/>
    </w:pPr>
    <w:rPr>
      <w:rFonts w:ascii="Calibri" w:eastAsiaTheme="majorEastAsia" w:hAnsi="Calibri" w:cstheme="majorBidi"/>
      <w:sz w:val="24"/>
      <w:szCs w:val="24"/>
      <w:lang w:eastAsia="zh-CN"/>
    </w:rPr>
  </w:style>
  <w:style w:type="character" w:customStyle="1" w:styleId="a6">
    <w:name w:val="Подзаголовок Знак"/>
    <w:link w:val="a5"/>
    <w:uiPriority w:val="11"/>
    <w:rsid w:val="00E94A06"/>
    <w:rPr>
      <w:rFonts w:eastAsiaTheme="majorEastAsia" w:cstheme="majorBidi"/>
      <w:sz w:val="24"/>
      <w:szCs w:val="24"/>
    </w:rPr>
  </w:style>
  <w:style w:type="character" w:styleId="a7">
    <w:name w:val="Strong"/>
    <w:uiPriority w:val="22"/>
    <w:qFormat/>
    <w:rsid w:val="00F53A8A"/>
    <w:rPr>
      <w:b/>
      <w:bCs/>
    </w:rPr>
  </w:style>
  <w:style w:type="character" w:styleId="a8">
    <w:name w:val="Emphasis"/>
    <w:uiPriority w:val="20"/>
    <w:qFormat/>
    <w:rsid w:val="00F53A8A"/>
    <w:rPr>
      <w:i/>
      <w:iCs/>
    </w:rPr>
  </w:style>
  <w:style w:type="paragraph" w:styleId="a9">
    <w:name w:val="No Spacing"/>
    <w:uiPriority w:val="1"/>
    <w:qFormat/>
    <w:rsid w:val="00E94A06"/>
  </w:style>
  <w:style w:type="paragraph" w:styleId="aa">
    <w:name w:val="List Paragraph"/>
    <w:basedOn w:val="a"/>
    <w:uiPriority w:val="34"/>
    <w:qFormat/>
    <w:rsid w:val="00E94A0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4A06"/>
    <w:pPr>
      <w:spacing w:after="160" w:line="259" w:lineRule="auto"/>
      <w:ind w:left="720" w:right="720"/>
    </w:pPr>
    <w:rPr>
      <w:rFonts w:ascii="Calibri" w:eastAsia="Times New Roman" w:hAnsi="Calibri" w:cs="Times New Roman"/>
      <w:i/>
      <w:sz w:val="20"/>
      <w:szCs w:val="20"/>
      <w:lang w:eastAsia="zh-CN"/>
    </w:rPr>
  </w:style>
  <w:style w:type="character" w:customStyle="1" w:styleId="22">
    <w:name w:val="Цитата 2 Знак"/>
    <w:link w:val="21"/>
    <w:uiPriority w:val="29"/>
    <w:rsid w:val="00E94A06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E94A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Times New Roman" w:hAnsi="Calibri" w:cs="Times New Roman"/>
      <w:i/>
      <w:sz w:val="20"/>
      <w:szCs w:val="20"/>
      <w:lang w:eastAsia="zh-CN"/>
    </w:rPr>
  </w:style>
  <w:style w:type="character" w:customStyle="1" w:styleId="ac">
    <w:name w:val="Выделенная цитата Знак"/>
    <w:link w:val="ab"/>
    <w:uiPriority w:val="30"/>
    <w:rsid w:val="00E94A06"/>
    <w:rPr>
      <w:i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rsid w:val="00F53A8A"/>
    <w:pPr>
      <w:spacing w:before="240" w:after="60"/>
      <w:outlineLvl w:val="9"/>
    </w:pPr>
    <w:rPr>
      <w:kern w:val="32"/>
      <w:sz w:val="32"/>
      <w:szCs w:val="32"/>
      <w:lang w:eastAsia="en-US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E94A06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link w:val="Heading1"/>
    <w:uiPriority w:val="9"/>
    <w:rsid w:val="00E94A06"/>
    <w:rPr>
      <w:rFonts w:ascii="Arial" w:eastAsia="Arial" w:hAnsi="Arial" w:cs="Arial"/>
      <w:sz w:val="40"/>
      <w:szCs w:val="40"/>
      <w:lang w:eastAsia="ru-RU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94A06"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  <w:lang w:eastAsia="ru-RU"/>
    </w:rPr>
  </w:style>
  <w:style w:type="character" w:customStyle="1" w:styleId="Heading2Char">
    <w:name w:val="Heading 2 Char"/>
    <w:link w:val="Heading2"/>
    <w:uiPriority w:val="9"/>
    <w:rsid w:val="00E94A06"/>
    <w:rPr>
      <w:rFonts w:ascii="Arial" w:eastAsia="Arial" w:hAnsi="Arial" w:cs="Arial"/>
      <w:sz w:val="34"/>
      <w:szCs w:val="22"/>
      <w:lang w:eastAsia="ru-RU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94A06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link w:val="Heading3"/>
    <w:uiPriority w:val="9"/>
    <w:rsid w:val="00E94A06"/>
    <w:rPr>
      <w:rFonts w:ascii="Arial" w:eastAsia="Arial" w:hAnsi="Arial" w:cs="Arial"/>
      <w:sz w:val="30"/>
      <w:szCs w:val="30"/>
      <w:lang w:eastAsia="ru-RU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94A06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link w:val="Heading4"/>
    <w:uiPriority w:val="9"/>
    <w:rsid w:val="00E94A06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94A06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link w:val="Heading5"/>
    <w:uiPriority w:val="9"/>
    <w:rsid w:val="00E94A06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4A06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link w:val="Heading6"/>
    <w:uiPriority w:val="9"/>
    <w:rsid w:val="00E94A06"/>
    <w:rPr>
      <w:rFonts w:ascii="Arial" w:eastAsia="Arial" w:hAnsi="Arial" w:cs="Arial"/>
      <w:b/>
      <w:bCs/>
      <w:sz w:val="22"/>
      <w:szCs w:val="22"/>
      <w:lang w:eastAsia="ru-RU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4A06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link w:val="Heading7"/>
    <w:uiPriority w:val="9"/>
    <w:rsid w:val="00E94A06"/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4A06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link w:val="Heading8"/>
    <w:uiPriority w:val="9"/>
    <w:rsid w:val="00E94A06"/>
    <w:rPr>
      <w:rFonts w:ascii="Arial" w:eastAsia="Arial" w:hAnsi="Arial" w:cs="Arial"/>
      <w:i/>
      <w:iCs/>
      <w:sz w:val="22"/>
      <w:szCs w:val="22"/>
      <w:lang w:eastAsia="ru-RU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94A06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link w:val="Heading9"/>
    <w:uiPriority w:val="9"/>
    <w:rsid w:val="00E94A06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E94A06"/>
    <w:rPr>
      <w:rFonts w:eastAsia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2025-07-04T06:16:00Z</dcterms:created>
  <dcterms:modified xsi:type="dcterms:W3CDTF">2025-07-04T06:16:00Z</dcterms:modified>
</cp:coreProperties>
</file>