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30" w:rsidRDefault="00F02630" w:rsidP="00F02630">
      <w:pPr>
        <w:pStyle w:val="af3"/>
      </w:pPr>
      <w:r>
        <w:rPr>
          <w:rStyle w:val="a7"/>
          <w:rFonts w:eastAsiaTheme="majorEastAsia"/>
          <w:color w:val="000000"/>
        </w:rPr>
        <w:t>В</w:t>
      </w:r>
      <w:r>
        <w:rPr>
          <w:rStyle w:val="a7"/>
          <w:rFonts w:ascii="Verdana" w:eastAsiaTheme="majorEastAsia" w:hAnsi="Verdana"/>
          <w:color w:val="000000"/>
        </w:rPr>
        <w:t xml:space="preserve">опрос. </w:t>
      </w:r>
      <w:r>
        <w:rPr>
          <w:rFonts w:ascii="Verdana" w:hAnsi="Verdana"/>
          <w:color w:val="000000"/>
        </w:rPr>
        <w:t xml:space="preserve">Я заключил договор </w:t>
      </w:r>
      <w:proofErr w:type="spellStart"/>
      <w:r>
        <w:rPr>
          <w:rFonts w:ascii="Verdana" w:hAnsi="Verdana"/>
          <w:color w:val="000000"/>
        </w:rPr>
        <w:t>соцнайма</w:t>
      </w:r>
      <w:proofErr w:type="spellEnd"/>
      <w:r>
        <w:rPr>
          <w:rFonts w:ascii="Verdana" w:hAnsi="Verdana"/>
          <w:color w:val="000000"/>
        </w:rPr>
        <w:t xml:space="preserve"> и проживаю в малосемейном общежитии в Эжвинском районе города Сыктывкара. Соседи грозятся меня выселить, потому что я периодически злоупотребляю спиртными напитками, громко слушаю музыку. Могут ли они это сделать?</w:t>
      </w:r>
    </w:p>
    <w:p w:rsidR="00F02630" w:rsidRDefault="00F02630" w:rsidP="00F02630">
      <w:pPr>
        <w:pStyle w:val="af3"/>
        <w:jc w:val="both"/>
      </w:pPr>
      <w:r>
        <w:rPr>
          <w:rStyle w:val="a7"/>
          <w:rFonts w:ascii="Verdana" w:eastAsiaTheme="majorEastAsia" w:hAnsi="Verdana"/>
          <w:color w:val="000000"/>
        </w:rPr>
        <w:t>Ответ.</w:t>
      </w:r>
      <w:r>
        <w:rPr>
          <w:rFonts w:ascii="Verdana" w:hAnsi="Verdana"/>
          <w:color w:val="000000"/>
        </w:rPr>
        <w:t xml:space="preserve"> В случае, если Вы используете жилое помещение не по назначению, систематически нарушаете права и законные интересы соседей и бесхозяйственно обращаетесь с жилым помещением, Вас могут выселить из жилого помещения на основании решения суда.</w:t>
      </w:r>
    </w:p>
    <w:p w:rsidR="00F02630" w:rsidRDefault="00F02630" w:rsidP="00F02630">
      <w:pPr>
        <w:pStyle w:val="af3"/>
        <w:jc w:val="both"/>
      </w:pPr>
      <w:r>
        <w:rPr>
          <w:rFonts w:ascii="Verdana" w:hAnsi="Verdana"/>
          <w:color w:val="000000"/>
        </w:rPr>
        <w:t>Под использованием жилого помещения не по назначению понимается его использование не для проживания граждан, а для иных целей (например, использование для офисов, складов, размещения промышленных производств, содержания и разведения животных), то есть фактическое превращение жилого помещения в нежилое.</w:t>
      </w:r>
    </w:p>
    <w:p w:rsidR="00F02630" w:rsidRDefault="00F02630" w:rsidP="00F02630">
      <w:pPr>
        <w:pStyle w:val="af3"/>
        <w:jc w:val="both"/>
      </w:pPr>
      <w:r>
        <w:rPr>
          <w:rFonts w:ascii="Verdana" w:hAnsi="Verdana"/>
          <w:color w:val="000000"/>
        </w:rPr>
        <w:t>Под систематическим нарушением прав и законных интересов соседей следует понимать неоднократные,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</w:p>
    <w:p w:rsidR="00F02630" w:rsidRDefault="00F02630" w:rsidP="00F02630">
      <w:pPr>
        <w:pStyle w:val="af3"/>
        <w:jc w:val="both"/>
      </w:pPr>
      <w:r>
        <w:rPr>
          <w:rFonts w:ascii="Verdana" w:hAnsi="Verdana"/>
          <w:color w:val="000000"/>
        </w:rPr>
        <w:t>Под систематическим бесхозяйственным обращением с жилым помещением, ведущим к его разрушению, следует понимать целенаправленные постоянного характера действия, влекущие повреждение либо уничтожение структурных элементов квартиры (окон, дверей, пола, стен, санитарно-технического оборудования и т.п.).</w:t>
      </w:r>
    </w:p>
    <w:p w:rsidR="00F02630" w:rsidRDefault="00F02630" w:rsidP="00F02630">
      <w:pPr>
        <w:pStyle w:val="af3"/>
        <w:jc w:val="both"/>
      </w:pPr>
      <w:r>
        <w:rPr>
          <w:rFonts w:ascii="Verdana" w:hAnsi="Verdana"/>
          <w:color w:val="000000"/>
        </w:rPr>
        <w:t xml:space="preserve">С иском о выселении в данном случае вправе обратиться </w:t>
      </w:r>
      <w:proofErr w:type="spellStart"/>
      <w:r>
        <w:rPr>
          <w:rFonts w:ascii="Verdana" w:hAnsi="Verdana"/>
          <w:color w:val="000000"/>
        </w:rPr>
        <w:t>наймодатель</w:t>
      </w:r>
      <w:proofErr w:type="spellEnd"/>
      <w:r>
        <w:rPr>
          <w:rFonts w:ascii="Verdana" w:hAnsi="Verdana"/>
          <w:color w:val="000000"/>
        </w:rPr>
        <w:t xml:space="preserve"> или другие заинтересованные лица, например, соседи, а также органы государственной жилищной инспекции, осуществляющие контроль за использованием жилищного фонда и соблюдением правил пользования жилыми помещениями.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630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BB51C7"/>
    <w:rsid w:val="00E95FDF"/>
    <w:rsid w:val="00EF0E00"/>
    <w:rsid w:val="00F02630"/>
    <w:rsid w:val="00F50F72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F02630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2023-08-18T07:41:00Z</dcterms:created>
  <dcterms:modified xsi:type="dcterms:W3CDTF">2023-08-18T07:41:00Z</dcterms:modified>
</cp:coreProperties>
</file>