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E8C" w:rsidRDefault="005967F0" w:rsidP="00CD3C73">
      <w:pPr>
        <w:pStyle w:val="a3"/>
        <w:jc w:val="left"/>
        <w:rPr>
          <w:sz w:val="24"/>
          <w:szCs w:val="24"/>
        </w:rPr>
      </w:pPr>
      <w:r>
        <w:rPr>
          <w:sz w:val="24"/>
          <w:szCs w:val="24"/>
        </w:rPr>
        <w:t xml:space="preserve"> </w:t>
      </w:r>
    </w:p>
    <w:p w:rsidR="00AE7E8C" w:rsidRPr="00AE7E8C" w:rsidRDefault="00AE7E8C" w:rsidP="00AE7E8C">
      <w:pPr>
        <w:jc w:val="left"/>
      </w:pPr>
      <w:r w:rsidRPr="00AE7E8C">
        <w:rPr>
          <w:noProof/>
        </w:rPr>
        <w:drawing>
          <wp:anchor distT="0" distB="0" distL="6401435" distR="6401435" simplePos="0" relativeHeight="251658240" behindDoc="1" locked="0" layoutInCell="1" allowOverlap="0">
            <wp:simplePos x="0" y="0"/>
            <wp:positionH relativeFrom="column">
              <wp:posOffset>3114040</wp:posOffset>
            </wp:positionH>
            <wp:positionV relativeFrom="paragraph">
              <wp:posOffset>173990</wp:posOffset>
            </wp:positionV>
            <wp:extent cx="871855" cy="995680"/>
            <wp:effectExtent l="19050" t="0" r="4445" b="0"/>
            <wp:wrapSquare wrapText="lef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lum bright="2000" contrast="2000"/>
                    </a:blip>
                    <a:srcRect/>
                    <a:stretch>
                      <a:fillRect/>
                    </a:stretch>
                  </pic:blipFill>
                  <pic:spPr bwMode="auto">
                    <a:xfrm>
                      <a:off x="0" y="0"/>
                      <a:ext cx="871855" cy="995680"/>
                    </a:xfrm>
                    <a:prstGeom prst="rect">
                      <a:avLst/>
                    </a:prstGeom>
                    <a:solidFill>
                      <a:srgbClr val="000000">
                        <a:alpha val="12157"/>
                      </a:srgbClr>
                    </a:solidFill>
                  </pic:spPr>
                </pic:pic>
              </a:graphicData>
            </a:graphic>
          </wp:anchor>
        </w:drawing>
      </w:r>
      <w:r w:rsidR="00B31167">
        <w:rPr>
          <w:noProof/>
        </w:rPr>
        <w:t xml:space="preserve"> </w:t>
      </w:r>
    </w:p>
    <w:p w:rsidR="00AE7E8C" w:rsidRPr="00AE7E8C" w:rsidRDefault="00AE7E8C" w:rsidP="00AE7E8C">
      <w:pPr>
        <w:pStyle w:val="a3"/>
        <w:rPr>
          <w:rFonts w:ascii="Times New Roman" w:hAnsi="Times New Roman" w:cs="Times New Roman"/>
          <w:b w:val="0"/>
          <w:sz w:val="28"/>
          <w:szCs w:val="28"/>
        </w:rPr>
      </w:pPr>
      <w:r w:rsidRPr="00AE7E8C">
        <w:rPr>
          <w:rFonts w:ascii="Times New Roman" w:hAnsi="Times New Roman" w:cs="Times New Roman"/>
          <w:sz w:val="28"/>
          <w:szCs w:val="28"/>
        </w:rPr>
        <w:t>ПОСТАНОВЛЕНИЕ</w:t>
      </w:r>
    </w:p>
    <w:p w:rsidR="00AE7E8C" w:rsidRPr="00AE7E8C" w:rsidRDefault="00AE7E8C" w:rsidP="00AE7E8C">
      <w:pPr>
        <w:jc w:val="center"/>
        <w:rPr>
          <w:rFonts w:ascii="Times New Roman" w:hAnsi="Times New Roman" w:cs="Times New Roman"/>
          <w:b/>
          <w:sz w:val="28"/>
          <w:szCs w:val="28"/>
        </w:rPr>
      </w:pPr>
      <w:r w:rsidRPr="00AE7E8C">
        <w:rPr>
          <w:rFonts w:ascii="Times New Roman" w:hAnsi="Times New Roman" w:cs="Times New Roman"/>
          <w:b/>
          <w:sz w:val="28"/>
          <w:szCs w:val="28"/>
        </w:rPr>
        <w:t>Администрации  сельского поселения «Слудка»</w:t>
      </w:r>
    </w:p>
    <w:p w:rsidR="00AE7E8C" w:rsidRPr="00AE7E8C" w:rsidRDefault="00AE7E8C" w:rsidP="00AE7E8C">
      <w:pPr>
        <w:jc w:val="center"/>
        <w:outlineLvl w:val="0"/>
        <w:rPr>
          <w:rFonts w:ascii="Times New Roman" w:hAnsi="Times New Roman" w:cs="Times New Roman"/>
          <w:b/>
          <w:sz w:val="28"/>
          <w:szCs w:val="28"/>
        </w:rPr>
      </w:pPr>
      <w:r w:rsidRPr="00AE7E8C">
        <w:rPr>
          <w:rFonts w:ascii="Times New Roman" w:hAnsi="Times New Roman" w:cs="Times New Roman"/>
          <w:b/>
          <w:sz w:val="28"/>
          <w:szCs w:val="28"/>
        </w:rPr>
        <w:t>_________________________________________________________</w:t>
      </w:r>
    </w:p>
    <w:p w:rsidR="00AE7E8C" w:rsidRPr="00AE7E8C" w:rsidRDefault="00AE7E8C" w:rsidP="00AE7E8C">
      <w:pPr>
        <w:jc w:val="center"/>
        <w:outlineLvl w:val="0"/>
        <w:rPr>
          <w:rFonts w:ascii="Times New Roman" w:hAnsi="Times New Roman" w:cs="Times New Roman"/>
          <w:b/>
          <w:sz w:val="28"/>
          <w:szCs w:val="28"/>
        </w:rPr>
      </w:pPr>
      <w:proofErr w:type="spellStart"/>
      <w:r w:rsidRPr="00AE7E8C">
        <w:rPr>
          <w:rFonts w:ascii="Times New Roman" w:hAnsi="Times New Roman" w:cs="Times New Roman"/>
          <w:b/>
          <w:sz w:val="28"/>
          <w:szCs w:val="28"/>
        </w:rPr>
        <w:t>Придаш</w:t>
      </w:r>
      <w:proofErr w:type="spellEnd"/>
      <w:r w:rsidRPr="00AE7E8C">
        <w:rPr>
          <w:rFonts w:ascii="Times New Roman" w:hAnsi="Times New Roman" w:cs="Times New Roman"/>
          <w:b/>
          <w:sz w:val="28"/>
          <w:szCs w:val="28"/>
        </w:rPr>
        <w:t xml:space="preserve"> </w:t>
      </w:r>
      <w:proofErr w:type="spellStart"/>
      <w:r w:rsidRPr="00AE7E8C">
        <w:rPr>
          <w:rFonts w:ascii="Times New Roman" w:hAnsi="Times New Roman" w:cs="Times New Roman"/>
          <w:b/>
          <w:sz w:val="28"/>
          <w:szCs w:val="28"/>
        </w:rPr>
        <w:t>сиктса</w:t>
      </w:r>
      <w:proofErr w:type="spellEnd"/>
      <w:r w:rsidRPr="00AE7E8C">
        <w:rPr>
          <w:rFonts w:ascii="Times New Roman" w:hAnsi="Times New Roman" w:cs="Times New Roman"/>
          <w:b/>
          <w:sz w:val="28"/>
          <w:szCs w:val="28"/>
        </w:rPr>
        <w:t xml:space="preserve"> </w:t>
      </w:r>
      <w:proofErr w:type="spellStart"/>
      <w:r w:rsidRPr="00AE7E8C">
        <w:rPr>
          <w:rFonts w:ascii="Times New Roman" w:hAnsi="Times New Roman" w:cs="Times New Roman"/>
          <w:b/>
          <w:sz w:val="28"/>
          <w:szCs w:val="28"/>
        </w:rPr>
        <w:t>овмодчоминса</w:t>
      </w:r>
      <w:proofErr w:type="spellEnd"/>
      <w:r w:rsidRPr="00AE7E8C">
        <w:rPr>
          <w:rFonts w:ascii="Times New Roman" w:hAnsi="Times New Roman" w:cs="Times New Roman"/>
          <w:b/>
          <w:sz w:val="28"/>
          <w:szCs w:val="28"/>
        </w:rPr>
        <w:t xml:space="preserve">   </w:t>
      </w:r>
      <w:proofErr w:type="spellStart"/>
      <w:r w:rsidRPr="00AE7E8C">
        <w:rPr>
          <w:rFonts w:ascii="Times New Roman" w:hAnsi="Times New Roman" w:cs="Times New Roman"/>
          <w:b/>
          <w:sz w:val="28"/>
          <w:szCs w:val="28"/>
        </w:rPr>
        <w:t>администрациялöн</w:t>
      </w:r>
      <w:proofErr w:type="spellEnd"/>
    </w:p>
    <w:p w:rsidR="00AE7E8C" w:rsidRPr="00AE7E8C" w:rsidRDefault="00AE7E8C" w:rsidP="00AE7E8C">
      <w:pPr>
        <w:jc w:val="center"/>
        <w:outlineLvl w:val="0"/>
        <w:rPr>
          <w:rFonts w:ascii="Times New Roman" w:hAnsi="Times New Roman" w:cs="Times New Roman"/>
          <w:b/>
          <w:sz w:val="28"/>
          <w:szCs w:val="28"/>
        </w:rPr>
      </w:pPr>
    </w:p>
    <w:p w:rsidR="00AE7E8C" w:rsidRPr="00AE7E8C" w:rsidRDefault="00AE7E8C" w:rsidP="00AE7E8C">
      <w:pPr>
        <w:jc w:val="center"/>
        <w:outlineLvl w:val="0"/>
        <w:rPr>
          <w:rFonts w:ascii="Times New Roman" w:hAnsi="Times New Roman" w:cs="Times New Roman"/>
          <w:b/>
          <w:sz w:val="28"/>
          <w:szCs w:val="28"/>
        </w:rPr>
      </w:pPr>
      <w:proofErr w:type="spellStart"/>
      <w:r w:rsidRPr="00AE7E8C">
        <w:rPr>
          <w:rFonts w:ascii="Times New Roman" w:hAnsi="Times New Roman" w:cs="Times New Roman"/>
          <w:b/>
          <w:sz w:val="28"/>
          <w:szCs w:val="28"/>
        </w:rPr>
        <w:t>Шуöм</w:t>
      </w:r>
      <w:proofErr w:type="spellEnd"/>
    </w:p>
    <w:p w:rsidR="00AE7E8C" w:rsidRPr="005967F0" w:rsidRDefault="00AE7E8C" w:rsidP="00AE7E8C">
      <w:pPr>
        <w:outlineLvl w:val="0"/>
        <w:rPr>
          <w:rFonts w:ascii="Times New Roman" w:hAnsi="Times New Roman" w:cs="Times New Roman"/>
          <w:sz w:val="28"/>
          <w:szCs w:val="28"/>
        </w:rPr>
      </w:pPr>
      <w:r w:rsidRPr="005967F0">
        <w:rPr>
          <w:rFonts w:ascii="Times New Roman" w:hAnsi="Times New Roman" w:cs="Times New Roman"/>
          <w:bCs/>
          <w:sz w:val="28"/>
          <w:szCs w:val="28"/>
        </w:rPr>
        <w:t xml:space="preserve">от </w:t>
      </w:r>
      <w:r w:rsidR="005967F0" w:rsidRPr="005967F0">
        <w:rPr>
          <w:rFonts w:ascii="Times New Roman" w:hAnsi="Times New Roman" w:cs="Times New Roman"/>
          <w:bCs/>
          <w:sz w:val="28"/>
          <w:szCs w:val="28"/>
        </w:rPr>
        <w:t xml:space="preserve"> 12 августа </w:t>
      </w:r>
      <w:r w:rsidR="00B31167" w:rsidRPr="005967F0">
        <w:rPr>
          <w:rFonts w:ascii="Times New Roman" w:hAnsi="Times New Roman" w:cs="Times New Roman"/>
          <w:bCs/>
          <w:sz w:val="28"/>
          <w:szCs w:val="28"/>
        </w:rPr>
        <w:t xml:space="preserve"> </w:t>
      </w:r>
      <w:r w:rsidRPr="005967F0">
        <w:rPr>
          <w:rFonts w:ascii="Times New Roman" w:hAnsi="Times New Roman" w:cs="Times New Roman"/>
          <w:bCs/>
          <w:sz w:val="28"/>
          <w:szCs w:val="28"/>
        </w:rPr>
        <w:t xml:space="preserve"> 2024 г.                                                                        №</w:t>
      </w:r>
      <w:r w:rsidR="005967F0" w:rsidRPr="005967F0">
        <w:rPr>
          <w:rFonts w:ascii="Times New Roman" w:hAnsi="Times New Roman" w:cs="Times New Roman"/>
          <w:bCs/>
          <w:sz w:val="28"/>
          <w:szCs w:val="28"/>
        </w:rPr>
        <w:t xml:space="preserve"> 8/43</w:t>
      </w:r>
      <w:r w:rsidRPr="005967F0">
        <w:rPr>
          <w:rFonts w:ascii="Times New Roman" w:hAnsi="Times New Roman" w:cs="Times New Roman"/>
          <w:bCs/>
          <w:sz w:val="28"/>
          <w:szCs w:val="28"/>
        </w:rPr>
        <w:t xml:space="preserve"> </w:t>
      </w:r>
      <w:r w:rsidR="00CD3C73" w:rsidRPr="005967F0">
        <w:rPr>
          <w:rFonts w:ascii="Times New Roman" w:hAnsi="Times New Roman" w:cs="Times New Roman"/>
          <w:bCs/>
          <w:sz w:val="28"/>
          <w:szCs w:val="28"/>
        </w:rPr>
        <w:t xml:space="preserve"> </w:t>
      </w:r>
    </w:p>
    <w:p w:rsidR="00AE7E8C" w:rsidRPr="00AE7E8C" w:rsidRDefault="00AE7E8C" w:rsidP="00AE7E8C">
      <w:pPr>
        <w:jc w:val="center"/>
        <w:rPr>
          <w:rFonts w:ascii="Times New Roman" w:hAnsi="Times New Roman" w:cs="Times New Roman"/>
          <w:b/>
          <w:bCs/>
          <w:sz w:val="28"/>
          <w:szCs w:val="28"/>
        </w:rPr>
      </w:pPr>
    </w:p>
    <w:p w:rsidR="00AE7E8C" w:rsidRPr="00AE7E8C" w:rsidRDefault="00AE7E8C" w:rsidP="00AE7E8C">
      <w:pPr>
        <w:pStyle w:val="1"/>
        <w:jc w:val="left"/>
        <w:rPr>
          <w:rFonts w:ascii="Times New Roman" w:hAnsi="Times New Roman" w:cs="Times New Roman"/>
          <w:b w:val="0"/>
          <w:bCs/>
          <w:sz w:val="28"/>
          <w:szCs w:val="28"/>
        </w:rPr>
      </w:pPr>
      <w:r w:rsidRPr="00AE7E8C">
        <w:rPr>
          <w:rFonts w:ascii="Times New Roman" w:hAnsi="Times New Roman" w:cs="Times New Roman"/>
          <w:b w:val="0"/>
          <w:bCs/>
          <w:sz w:val="28"/>
          <w:szCs w:val="28"/>
        </w:rPr>
        <w:t>О внесении изменений в постановление администрации</w:t>
      </w:r>
    </w:p>
    <w:p w:rsidR="00AE7E8C" w:rsidRPr="00AE7E8C" w:rsidRDefault="00AE7E8C" w:rsidP="00AE7E8C">
      <w:pPr>
        <w:pStyle w:val="1"/>
        <w:jc w:val="left"/>
        <w:rPr>
          <w:rFonts w:ascii="Times New Roman" w:hAnsi="Times New Roman" w:cs="Times New Roman"/>
          <w:bCs/>
          <w:sz w:val="28"/>
          <w:szCs w:val="28"/>
        </w:rPr>
      </w:pPr>
      <w:r w:rsidRPr="00AE7E8C">
        <w:rPr>
          <w:rFonts w:ascii="Times New Roman" w:hAnsi="Times New Roman" w:cs="Times New Roman"/>
          <w:b w:val="0"/>
          <w:bCs/>
          <w:sz w:val="28"/>
          <w:szCs w:val="28"/>
        </w:rPr>
        <w:t>«Об утверждении</w:t>
      </w:r>
      <w:r w:rsidRPr="00AE7E8C">
        <w:rPr>
          <w:rFonts w:ascii="Times New Roman" w:hAnsi="Times New Roman" w:cs="Times New Roman"/>
          <w:sz w:val="28"/>
          <w:szCs w:val="28"/>
        </w:rPr>
        <w:t xml:space="preserve"> </w:t>
      </w:r>
      <w:r w:rsidRPr="00AE7E8C">
        <w:rPr>
          <w:rStyle w:val="af4"/>
          <w:rFonts w:eastAsiaTheme="minorEastAsia"/>
          <w:sz w:val="28"/>
          <w:szCs w:val="28"/>
        </w:rPr>
        <w:t>Положения о служебных командировках»</w:t>
      </w:r>
    </w:p>
    <w:p w:rsidR="00AE7E8C" w:rsidRPr="00AE7E8C" w:rsidRDefault="00AE7E8C" w:rsidP="00AE7E8C">
      <w:pPr>
        <w:rPr>
          <w:rFonts w:ascii="Times New Roman" w:hAnsi="Times New Roman" w:cs="Times New Roman"/>
          <w:sz w:val="28"/>
          <w:szCs w:val="28"/>
        </w:rPr>
      </w:pPr>
    </w:p>
    <w:p w:rsidR="00AE7E8C" w:rsidRPr="00AE7E8C" w:rsidRDefault="00AE7E8C" w:rsidP="00AE7E8C">
      <w:pPr>
        <w:rPr>
          <w:rFonts w:ascii="Times New Roman" w:hAnsi="Times New Roman" w:cs="Times New Roman"/>
          <w:sz w:val="28"/>
          <w:szCs w:val="28"/>
        </w:rPr>
      </w:pPr>
      <w:r w:rsidRPr="00AE7E8C">
        <w:rPr>
          <w:rFonts w:ascii="Times New Roman" w:hAnsi="Times New Roman" w:cs="Times New Roman"/>
          <w:sz w:val="28"/>
          <w:szCs w:val="28"/>
        </w:rPr>
        <w:t xml:space="preserve">В соответствии с  </w:t>
      </w:r>
      <w:hyperlink r:id="rId7" w:history="1">
        <w:r w:rsidRPr="00AE7E8C">
          <w:rPr>
            <w:rStyle w:val="af4"/>
            <w:rFonts w:eastAsiaTheme="minorEastAsia"/>
            <w:b w:val="0"/>
            <w:bCs w:val="0"/>
            <w:sz w:val="28"/>
            <w:szCs w:val="28"/>
          </w:rPr>
          <w:t>Трудовым кодекс</w:t>
        </w:r>
      </w:hyperlink>
      <w:r w:rsidRPr="00AE7E8C">
        <w:rPr>
          <w:rFonts w:ascii="Times New Roman" w:hAnsi="Times New Roman" w:cs="Times New Roman"/>
          <w:sz w:val="28"/>
          <w:szCs w:val="28"/>
        </w:rPr>
        <w:t xml:space="preserve">ом российской Федерации, </w:t>
      </w:r>
      <w:hyperlink r:id="rId8" w:history="1">
        <w:r w:rsidRPr="00AE7E8C">
          <w:rPr>
            <w:rStyle w:val="af4"/>
            <w:rFonts w:eastAsiaTheme="minorEastAsia"/>
            <w:b w:val="0"/>
            <w:bCs w:val="0"/>
            <w:sz w:val="28"/>
            <w:szCs w:val="28"/>
          </w:rPr>
          <w:t>Федеральным закон</w:t>
        </w:r>
      </w:hyperlink>
      <w:r w:rsidRPr="00AE7E8C">
        <w:rPr>
          <w:rFonts w:ascii="Times New Roman" w:hAnsi="Times New Roman" w:cs="Times New Roman"/>
          <w:sz w:val="28"/>
          <w:szCs w:val="28"/>
        </w:rPr>
        <w:t xml:space="preserve">ом от 06.12.2011 № 402-ФЗ «О бухгалтерском учете», </w:t>
      </w:r>
      <w:hyperlink r:id="rId9" w:history="1">
        <w:r w:rsidRPr="00AE7E8C">
          <w:rPr>
            <w:rStyle w:val="af4"/>
            <w:rFonts w:eastAsiaTheme="minorEastAsia"/>
            <w:b w:val="0"/>
            <w:bCs w:val="0"/>
            <w:sz w:val="28"/>
            <w:szCs w:val="28"/>
          </w:rPr>
          <w:t>Постановление</w:t>
        </w:r>
      </w:hyperlink>
      <w:r w:rsidRPr="00AE7E8C">
        <w:rPr>
          <w:rFonts w:ascii="Times New Roman" w:hAnsi="Times New Roman" w:cs="Times New Roman"/>
          <w:sz w:val="28"/>
          <w:szCs w:val="28"/>
        </w:rPr>
        <w:t xml:space="preserve">м Правительства РФ от 13.10.2008 № 749 «Об особенностях направления работников в служебные командировки», </w:t>
      </w:r>
      <w:hyperlink r:id="rId10" w:history="1">
        <w:r w:rsidRPr="00AE7E8C">
          <w:rPr>
            <w:rStyle w:val="af4"/>
            <w:rFonts w:eastAsiaTheme="minorEastAsia"/>
            <w:b w:val="0"/>
            <w:bCs w:val="0"/>
            <w:sz w:val="28"/>
            <w:szCs w:val="28"/>
          </w:rPr>
          <w:t>Постановление</w:t>
        </w:r>
      </w:hyperlink>
      <w:r w:rsidRPr="00AE7E8C">
        <w:rPr>
          <w:rFonts w:ascii="Times New Roman" w:hAnsi="Times New Roman" w:cs="Times New Roman"/>
          <w:sz w:val="28"/>
          <w:szCs w:val="28"/>
        </w:rPr>
        <w:t>м Правительства РФ от 01.03.2023 № 329 «О размерах возмещения расходов, связанных со служебными командировками на территории Российской Федерации, работникам организаций, финансируемых за счет средств федерального бюджета», руководствуясь ст.ст. 7, 14 Федерального закона Российской Федерации от 06.10.2003 № 131-ФЗ «Об общих принципах организации местного самоуправления в Российской Федерации», ст. 10  Устава сельского поселения «Слудка»,  администрация сельского поселения «Слудка»</w:t>
      </w:r>
    </w:p>
    <w:p w:rsidR="00AE7E8C" w:rsidRPr="00AE7E8C" w:rsidRDefault="00AE7E8C" w:rsidP="00AE7E8C">
      <w:pPr>
        <w:rPr>
          <w:rFonts w:ascii="Times New Roman" w:hAnsi="Times New Roman" w:cs="Times New Roman"/>
          <w:sz w:val="28"/>
          <w:szCs w:val="28"/>
        </w:rPr>
      </w:pPr>
    </w:p>
    <w:p w:rsidR="00AE7E8C" w:rsidRPr="00AE7E8C" w:rsidRDefault="00AE7E8C" w:rsidP="00AE7E8C">
      <w:pPr>
        <w:jc w:val="center"/>
        <w:rPr>
          <w:rFonts w:ascii="Times New Roman" w:hAnsi="Times New Roman" w:cs="Times New Roman"/>
          <w:b/>
          <w:bCs/>
          <w:sz w:val="28"/>
          <w:szCs w:val="28"/>
        </w:rPr>
      </w:pPr>
      <w:r w:rsidRPr="00AE7E8C">
        <w:rPr>
          <w:rFonts w:ascii="Times New Roman" w:hAnsi="Times New Roman" w:cs="Times New Roman"/>
          <w:b/>
          <w:bCs/>
          <w:sz w:val="28"/>
          <w:szCs w:val="28"/>
        </w:rPr>
        <w:t>П О С Т А Н О В Л Я Е Т:</w:t>
      </w:r>
    </w:p>
    <w:p w:rsidR="00AE7E8C" w:rsidRPr="00AE7E8C" w:rsidRDefault="00AE7E8C" w:rsidP="00AE7E8C">
      <w:pPr>
        <w:rPr>
          <w:rFonts w:ascii="Times New Roman" w:hAnsi="Times New Roman" w:cs="Times New Roman"/>
          <w:sz w:val="28"/>
          <w:szCs w:val="28"/>
        </w:rPr>
      </w:pPr>
    </w:p>
    <w:p w:rsidR="00AE7E8C" w:rsidRPr="00AE7E8C" w:rsidRDefault="00AE7E8C" w:rsidP="00AE7E8C">
      <w:pPr>
        <w:widowControl/>
        <w:numPr>
          <w:ilvl w:val="0"/>
          <w:numId w:val="1"/>
        </w:numPr>
        <w:tabs>
          <w:tab w:val="clear" w:pos="825"/>
          <w:tab w:val="num" w:pos="-180"/>
          <w:tab w:val="left" w:pos="360"/>
          <w:tab w:val="left" w:pos="993"/>
        </w:tabs>
        <w:autoSpaceDE/>
        <w:adjustRightInd/>
        <w:ind w:left="0" w:firstLine="709"/>
        <w:rPr>
          <w:rStyle w:val="af4"/>
          <w:rFonts w:eastAsiaTheme="minorEastAsia"/>
          <w:b w:val="0"/>
          <w:bCs w:val="0"/>
          <w:sz w:val="28"/>
          <w:szCs w:val="28"/>
        </w:rPr>
      </w:pPr>
      <w:r w:rsidRPr="00AE7E8C">
        <w:rPr>
          <w:rFonts w:ascii="Times New Roman" w:hAnsi="Times New Roman" w:cs="Times New Roman"/>
          <w:sz w:val="28"/>
          <w:szCs w:val="28"/>
        </w:rPr>
        <w:t xml:space="preserve">Внести в Приложение 1 к постановлению администрации сельского поселения «Слудка» от 30.12.2020 г № 12/52  «Об утверждении </w:t>
      </w:r>
      <w:r w:rsidRPr="00AE7E8C">
        <w:rPr>
          <w:rStyle w:val="af4"/>
          <w:rFonts w:eastAsiaTheme="minorEastAsia"/>
          <w:b w:val="0"/>
          <w:bCs w:val="0"/>
          <w:sz w:val="28"/>
          <w:szCs w:val="28"/>
        </w:rPr>
        <w:t>Положения о служебных командировках»  следующие изменения:</w:t>
      </w:r>
    </w:p>
    <w:p w:rsidR="00AE7E8C" w:rsidRPr="00AE7E8C" w:rsidRDefault="00AE7E8C" w:rsidP="00AE7E8C">
      <w:pPr>
        <w:pStyle w:val="af3"/>
        <w:numPr>
          <w:ilvl w:val="1"/>
          <w:numId w:val="2"/>
        </w:numPr>
        <w:shd w:val="clear" w:color="auto" w:fill="FFFFFF"/>
        <w:spacing w:before="234" w:beforeAutospacing="0" w:after="0" w:afterAutospacing="0"/>
        <w:ind w:left="0" w:firstLine="540"/>
        <w:jc w:val="both"/>
        <w:rPr>
          <w:rFonts w:eastAsiaTheme="minorEastAsia"/>
          <w:sz w:val="28"/>
          <w:szCs w:val="28"/>
        </w:rPr>
      </w:pPr>
      <w:r w:rsidRPr="00AE7E8C">
        <w:rPr>
          <w:rStyle w:val="af4"/>
          <w:rFonts w:eastAsiaTheme="minorEastAsia"/>
          <w:b w:val="0"/>
          <w:bCs w:val="0"/>
          <w:sz w:val="28"/>
          <w:szCs w:val="28"/>
        </w:rPr>
        <w:t>Пункт 6 Положения  изложить в следующей редакции: «6.</w:t>
      </w:r>
      <w:r w:rsidRPr="00AE7E8C">
        <w:rPr>
          <w:color w:val="000000"/>
          <w:sz w:val="28"/>
          <w:szCs w:val="28"/>
        </w:rPr>
        <w:t xml:space="preserve"> Фактический срок пребывания работника в командировке определяется по проездным документам, представляемым работником по возвращении из командировки. </w:t>
      </w:r>
      <w:r w:rsidRPr="00AE7E8C">
        <w:rPr>
          <w:sz w:val="28"/>
          <w:szCs w:val="28"/>
        </w:rPr>
        <w:t xml:space="preserve">В случае проезда работника на основании письменного решения работодателя к месту командирования и (или) обратно к месту работы на служебном транспорте, на транспорте, находящемся в собственности работника или в собственности третьих лиц (по доверенности), фактический срок </w:t>
      </w:r>
      <w:r w:rsidRPr="00AE7E8C">
        <w:rPr>
          <w:sz w:val="28"/>
          <w:szCs w:val="28"/>
        </w:rPr>
        <w:lastRenderedPageBreak/>
        <w:t>пребывания в месте командирования указывается в служебной записке, которая представляется работником по возвращении из командировки работодателю с приложением документов, подтверждающих использование указанного транспорта для проезда к месту командирования и обратно (путевой лист, маршрутный лист, счета, квитанции, кассовые чеки и иные документы, подтверждающие маршрут следования транспорта).</w:t>
      </w:r>
    </w:p>
    <w:p w:rsidR="00AE7E8C" w:rsidRPr="00AE7E8C" w:rsidRDefault="00AE7E8C" w:rsidP="00AE7E8C">
      <w:pPr>
        <w:widowControl/>
        <w:autoSpaceDE/>
        <w:adjustRightInd/>
        <w:ind w:firstLine="0"/>
        <w:rPr>
          <w:rFonts w:ascii="Times New Roman" w:hAnsi="Times New Roman" w:cs="Times New Roman"/>
          <w:sz w:val="28"/>
          <w:szCs w:val="28"/>
        </w:rPr>
      </w:pPr>
      <w:r w:rsidRPr="00AE7E8C">
        <w:rPr>
          <w:rFonts w:ascii="Times New Roman" w:hAnsi="Times New Roman" w:cs="Times New Roman"/>
          <w:sz w:val="28"/>
          <w:szCs w:val="28"/>
        </w:rPr>
        <w:t>В случае отсутствия проездных документов фактический срок пребывания работника в командировке работник подтверждает документами по найму жилого помещения в месте командирования. При проживании в гостинице указанный срок пребывания подтверждается договором, кассовым чеком или документом, оформленным на бланке строгой отчетности, подтверждающим предоставление гостиничных услуг по месту командирования и содержащим сведения, предусмотренные </w:t>
      </w:r>
      <w:hyperlink r:id="rId11" w:anchor="dst100009" w:history="1">
        <w:r w:rsidRPr="00AE7E8C">
          <w:rPr>
            <w:rStyle w:val="af5"/>
            <w:rFonts w:ascii="Times New Roman" w:eastAsiaTheme="minorEastAsia" w:hAnsi="Times New Roman" w:cs="Times New Roman"/>
            <w:color w:val="1A0DAB"/>
            <w:sz w:val="28"/>
            <w:szCs w:val="28"/>
          </w:rPr>
          <w:t>Правилами</w:t>
        </w:r>
      </w:hyperlink>
      <w:r w:rsidRPr="00AE7E8C">
        <w:rPr>
          <w:rFonts w:ascii="Times New Roman" w:hAnsi="Times New Roman" w:cs="Times New Roman"/>
          <w:sz w:val="28"/>
          <w:szCs w:val="28"/>
        </w:rPr>
        <w:t xml:space="preserve"> предоставления гостиничных услуг в Российской Федерации, утвержденными постановлением Правительства Российской Федерации от 18 ноября 2020 г. N 1853 "Об утверждении Правил предоставления гостиничных услуг в Российской Федерации". </w:t>
      </w:r>
      <w:r w:rsidRPr="00AE7E8C">
        <w:rPr>
          <w:rFonts w:ascii="Times New Roman" w:hAnsi="Times New Roman" w:cs="Times New Roman"/>
          <w:color w:val="000000"/>
          <w:sz w:val="28"/>
          <w:szCs w:val="28"/>
          <w:shd w:val="clear" w:color="auto" w:fill="FFFFFF"/>
        </w:rPr>
        <w:t>При отсутствии проездных документов, документов по найму жилого помещения либо иных документов, подтверждающих заключение договора на оказание гостиничных услуг по месту командирования, в целях подтверждения фактического срока пребывания в месте командирования работником представляются служебная записка и (или) иной документ о фактическом сроке пребывания работника в командировке, содержащий подтверждение принимающей работника стороны (организации либо должностного лица) о сроке прибытия (убытия) работника к месту командирования (из места командировки).</w:t>
      </w:r>
    </w:p>
    <w:p w:rsidR="00AE7E8C" w:rsidRPr="00AE7E8C" w:rsidRDefault="00AE7E8C" w:rsidP="00AE7E8C">
      <w:pPr>
        <w:widowControl/>
        <w:tabs>
          <w:tab w:val="left" w:pos="360"/>
          <w:tab w:val="left" w:pos="993"/>
        </w:tabs>
        <w:autoSpaceDE/>
        <w:adjustRightInd/>
        <w:ind w:left="709" w:firstLine="0"/>
        <w:rPr>
          <w:rStyle w:val="af4"/>
          <w:rFonts w:eastAsiaTheme="minorEastAsia"/>
          <w:b w:val="0"/>
          <w:bCs w:val="0"/>
          <w:sz w:val="28"/>
          <w:szCs w:val="28"/>
        </w:rPr>
      </w:pPr>
    </w:p>
    <w:p w:rsidR="00AE7E8C" w:rsidRPr="00AE7E8C" w:rsidRDefault="00AE7E8C" w:rsidP="00AE7E8C">
      <w:pPr>
        <w:widowControl/>
        <w:numPr>
          <w:ilvl w:val="1"/>
          <w:numId w:val="2"/>
        </w:numPr>
        <w:tabs>
          <w:tab w:val="left" w:pos="360"/>
          <w:tab w:val="left" w:pos="993"/>
        </w:tabs>
        <w:autoSpaceDE/>
        <w:adjustRightInd/>
        <w:ind w:left="0" w:firstLine="540"/>
        <w:rPr>
          <w:rStyle w:val="af4"/>
          <w:rFonts w:eastAsiaTheme="minorEastAsia"/>
          <w:b w:val="0"/>
          <w:bCs w:val="0"/>
          <w:sz w:val="28"/>
          <w:szCs w:val="28"/>
        </w:rPr>
      </w:pPr>
      <w:r w:rsidRPr="00AE7E8C">
        <w:rPr>
          <w:rStyle w:val="af4"/>
          <w:rFonts w:eastAsiaTheme="minorEastAsia"/>
          <w:b w:val="0"/>
          <w:bCs w:val="0"/>
          <w:sz w:val="28"/>
          <w:szCs w:val="28"/>
        </w:rPr>
        <w:t>Пункт 10 Положения изложить в следующей редакции: «10. Основанием для направления работников в командировку является распоряжение Главы сельского поселения «Слудка»»</w:t>
      </w:r>
    </w:p>
    <w:p w:rsidR="00AE7E8C" w:rsidRPr="00AE7E8C" w:rsidRDefault="00AE7E8C" w:rsidP="00AE7E8C">
      <w:pPr>
        <w:widowControl/>
        <w:numPr>
          <w:ilvl w:val="1"/>
          <w:numId w:val="2"/>
        </w:numPr>
        <w:tabs>
          <w:tab w:val="left" w:pos="360"/>
          <w:tab w:val="left" w:pos="993"/>
        </w:tabs>
        <w:autoSpaceDE/>
        <w:adjustRightInd/>
        <w:rPr>
          <w:rFonts w:ascii="Times New Roman" w:eastAsiaTheme="minorEastAsia" w:hAnsi="Times New Roman" w:cs="Times New Roman"/>
          <w:sz w:val="28"/>
          <w:szCs w:val="28"/>
        </w:rPr>
      </w:pPr>
      <w:r w:rsidRPr="00AE7E8C">
        <w:rPr>
          <w:rStyle w:val="af4"/>
          <w:rFonts w:eastAsiaTheme="minorEastAsia"/>
          <w:b w:val="0"/>
          <w:bCs w:val="0"/>
          <w:sz w:val="28"/>
          <w:szCs w:val="28"/>
        </w:rPr>
        <w:t xml:space="preserve">Из пункта 12 абзаца 2 Положения  исключить: «- командировочное удостоверение, оформленное в установленном порядке;»  </w:t>
      </w:r>
      <w:r w:rsidRPr="00AE7E8C">
        <w:rPr>
          <w:rFonts w:ascii="Times New Roman" w:hAnsi="Times New Roman" w:cs="Times New Roman"/>
          <w:sz w:val="28"/>
          <w:szCs w:val="28"/>
        </w:rPr>
        <w:t>.</w:t>
      </w:r>
    </w:p>
    <w:p w:rsidR="00AE7E8C" w:rsidRPr="00AE7E8C" w:rsidRDefault="00AE7E8C" w:rsidP="00AE7E8C">
      <w:pPr>
        <w:widowControl/>
        <w:numPr>
          <w:ilvl w:val="1"/>
          <w:numId w:val="2"/>
        </w:numPr>
        <w:tabs>
          <w:tab w:val="left" w:pos="360"/>
          <w:tab w:val="left" w:pos="993"/>
        </w:tabs>
        <w:autoSpaceDE/>
        <w:adjustRightInd/>
        <w:ind w:left="0" w:firstLine="540"/>
        <w:rPr>
          <w:rFonts w:ascii="Times New Roman" w:hAnsi="Times New Roman" w:cs="Times New Roman"/>
          <w:sz w:val="28"/>
          <w:szCs w:val="28"/>
        </w:rPr>
      </w:pPr>
      <w:r w:rsidRPr="00AE7E8C">
        <w:rPr>
          <w:rFonts w:ascii="Times New Roman" w:hAnsi="Times New Roman" w:cs="Times New Roman"/>
          <w:sz w:val="28"/>
          <w:szCs w:val="28"/>
        </w:rPr>
        <w:t>Пункт 16 Положения дополнить подпунктом следующего содержания: «-</w:t>
      </w:r>
      <w:r w:rsidRPr="00AE7E8C">
        <w:rPr>
          <w:rFonts w:ascii="Times New Roman" w:hAnsi="Times New Roman" w:cs="Times New Roman"/>
          <w:color w:val="111111"/>
          <w:sz w:val="28"/>
          <w:szCs w:val="28"/>
          <w:shd w:val="clear" w:color="auto" w:fill="FFFFFF"/>
        </w:rPr>
        <w:t>иные расходы, произведенные работником с разрешения руководителя организации».</w:t>
      </w:r>
    </w:p>
    <w:p w:rsidR="00AE7E8C" w:rsidRPr="00AE7E8C" w:rsidRDefault="00AE7E8C" w:rsidP="00AE7E8C">
      <w:pPr>
        <w:widowControl/>
        <w:numPr>
          <w:ilvl w:val="1"/>
          <w:numId w:val="2"/>
        </w:numPr>
        <w:tabs>
          <w:tab w:val="left" w:pos="360"/>
          <w:tab w:val="left" w:pos="993"/>
        </w:tabs>
        <w:autoSpaceDE/>
        <w:adjustRightInd/>
        <w:ind w:left="0" w:firstLine="540"/>
        <w:rPr>
          <w:rFonts w:ascii="Times New Roman" w:hAnsi="Times New Roman" w:cs="Times New Roman"/>
          <w:sz w:val="28"/>
          <w:szCs w:val="28"/>
        </w:rPr>
      </w:pPr>
      <w:r w:rsidRPr="00AE7E8C">
        <w:rPr>
          <w:rFonts w:ascii="Times New Roman" w:hAnsi="Times New Roman" w:cs="Times New Roman"/>
          <w:color w:val="111111"/>
          <w:sz w:val="28"/>
          <w:szCs w:val="28"/>
          <w:shd w:val="clear" w:color="auto" w:fill="FFFFFF"/>
        </w:rPr>
        <w:t>Пункт 17 Положения изложить в следующей редакции: «17. Расходы по проезду к месту командировки на территории РФ и обратно к месту постоянной работы и по проезду из одного населенного пункта в другой, если работник командирован в несколько организаций, расположенных в разных населенных пунктах, включают расходы по проезду транспортом общего пользования соответственно к станции, пристани, аэропорту и от станции, пристани, аэропорта, если они находятся за чертой населенного пункта, при наличии документов (билетов), подтверждающих эти расходы, а также оплату услуг по оформлению проездных документов и предоставлению в поездах постельных принадлежностей.  Аналогичным образом возмещаются расходы по проезду при направлении работника в командировку на территории иностранных государств».</w:t>
      </w:r>
      <w:r w:rsidRPr="00AE7E8C">
        <w:rPr>
          <w:rFonts w:ascii="Times New Roman" w:hAnsi="Times New Roman" w:cs="Times New Roman"/>
          <w:color w:val="111111"/>
          <w:sz w:val="28"/>
          <w:szCs w:val="28"/>
        </w:rPr>
        <w:br/>
      </w:r>
      <w:r w:rsidRPr="00AE7E8C">
        <w:rPr>
          <w:rFonts w:ascii="Times New Roman" w:hAnsi="Times New Roman" w:cs="Times New Roman"/>
          <w:color w:val="111111"/>
          <w:sz w:val="28"/>
          <w:szCs w:val="28"/>
        </w:rPr>
        <w:br/>
      </w:r>
      <w:r w:rsidRPr="00AE7E8C">
        <w:rPr>
          <w:rFonts w:ascii="Times New Roman" w:hAnsi="Times New Roman" w:cs="Times New Roman"/>
          <w:color w:val="111111"/>
          <w:sz w:val="28"/>
          <w:szCs w:val="28"/>
          <w:shd w:val="clear" w:color="auto" w:fill="FFFFFF"/>
        </w:rPr>
        <w:lastRenderedPageBreak/>
        <w:t xml:space="preserve">       1.6. Пункт 18 Положения изложить в следующей редакции: «18. Подтвержденные соответствующими документами расходы по бронированию и найму жилого помещения на территории РФ, в том числе в случае вынужденной остановки в пути, а также в случае, если работник по окончании рабочего дня по согласованию с руководителем организации остается в месте командирования, возмещаются работникам (кроме тех случаев, когда им предоставляется бесплатное жилое помещение) в порядке и размерах, определяемых соответствующими нормативными правовыми актами, коллективными договорами либо локальными нормативными актами в зависимости от организационно-правовой формы работодателя и источника финансирования. Аналогичным образом определяются порядок и размеры возмещения подтвержденных соответствующими документами расходов по найму жилого помещения при направлении работников в командировки на территории иностранных государств.</w:t>
      </w:r>
      <w:r w:rsidRPr="00AE7E8C">
        <w:rPr>
          <w:rFonts w:ascii="Times New Roman" w:hAnsi="Times New Roman" w:cs="Times New Roman"/>
          <w:color w:val="111111"/>
          <w:sz w:val="28"/>
          <w:szCs w:val="28"/>
        </w:rPr>
        <w:br/>
      </w:r>
      <w:r w:rsidRPr="00AE7E8C">
        <w:rPr>
          <w:rFonts w:ascii="Times New Roman" w:hAnsi="Times New Roman" w:cs="Times New Roman"/>
          <w:color w:val="111111"/>
          <w:sz w:val="28"/>
          <w:szCs w:val="28"/>
          <w:shd w:val="clear" w:color="auto" w:fill="FFFFFF"/>
        </w:rPr>
        <w:t xml:space="preserve">          Работнику в случае его временной нетрудоспособности, удостоверенной в установленном порядке, возмещаются расходы по найму жилого помещения (кроме случаев, когда командированный работник находится на стационарном лечении) в течение всего времени, пока он не имеет возможности по состоянию здоровья приступить к выполнению возложенного на него служебного поручения или вернуться к месту постоянного жительства.</w:t>
      </w:r>
      <w:r w:rsidRPr="00AE7E8C">
        <w:rPr>
          <w:rFonts w:ascii="Times New Roman" w:hAnsi="Times New Roman" w:cs="Times New Roman"/>
          <w:color w:val="111111"/>
          <w:sz w:val="28"/>
          <w:szCs w:val="28"/>
        </w:rPr>
        <w:br/>
      </w:r>
      <w:r w:rsidRPr="00AE7E8C">
        <w:rPr>
          <w:rFonts w:ascii="Times New Roman" w:hAnsi="Times New Roman" w:cs="Times New Roman"/>
          <w:color w:val="111111"/>
          <w:sz w:val="28"/>
          <w:szCs w:val="28"/>
          <w:shd w:val="clear" w:color="auto" w:fill="FFFFFF"/>
        </w:rPr>
        <w:t xml:space="preserve">          Дополнительные расходы, связанные с проживанием вне места жительства (суточные), возмещаются работнику за каждый день нахождения в командировке, включая выходные и нерабочие праздничные дни, а также за дни нахождения в пути, в том числе за время вынужденной остановки в пути. При командировках в местность, откуда работник исходя из условий транспортного сообщения и характера выполняемой в командировке работы имеет возможность ежедневно возвращаться к месту постоянного жительства, суточные не выплачиваются. По мнению Минтруда России, изложенному в письме от 28.11.2013 N 14-2-242, выплата суточных при однодневных командировках законодательно не предусмотрена. В связи с этим выплата суточных при однодневных командировках не может быть установлена локальным нормативным актом организации, так как это будет противоречить установленной в ч. 1 ст. 168 ТК правовой природе суточных - дополнительных расходов, связанных с проживанием вне места постоянного жительства. При однодневной командировке такое проживание отсутствует.</w:t>
      </w:r>
      <w:r w:rsidRPr="00AE7E8C">
        <w:rPr>
          <w:rFonts w:ascii="Times New Roman" w:hAnsi="Times New Roman" w:cs="Times New Roman"/>
          <w:color w:val="111111"/>
          <w:sz w:val="28"/>
          <w:szCs w:val="28"/>
        </w:rPr>
        <w:br/>
      </w:r>
      <w:r w:rsidRPr="00AE7E8C">
        <w:rPr>
          <w:rFonts w:ascii="Times New Roman" w:hAnsi="Times New Roman" w:cs="Times New Roman"/>
          <w:color w:val="111111"/>
          <w:sz w:val="28"/>
          <w:szCs w:val="28"/>
          <w:shd w:val="clear" w:color="auto" w:fill="FFFFFF"/>
        </w:rPr>
        <w:t xml:space="preserve">          Вопрос о целесообразности ежедневного возвращения работника из места командирования к месту постоянного жительства в каждом конкретном случае решается руководителем организации с учетом дальности расстояния, условий транспортного сообщения, характера выполняемого задания, а также необходимости создания работнику условий для отдыха.</w:t>
      </w:r>
      <w:r w:rsidRPr="00AE7E8C">
        <w:rPr>
          <w:rFonts w:ascii="Times New Roman" w:hAnsi="Times New Roman" w:cs="Times New Roman"/>
          <w:color w:val="111111"/>
          <w:sz w:val="28"/>
          <w:szCs w:val="28"/>
        </w:rPr>
        <w:br/>
      </w:r>
      <w:r w:rsidRPr="00AE7E8C">
        <w:rPr>
          <w:rFonts w:ascii="Times New Roman" w:hAnsi="Times New Roman" w:cs="Times New Roman"/>
          <w:color w:val="111111"/>
          <w:sz w:val="28"/>
          <w:szCs w:val="28"/>
          <w:shd w:val="clear" w:color="auto" w:fill="FFFFFF"/>
        </w:rPr>
        <w:t xml:space="preserve">       Выплата работнику суточных в иностранной валюте при направлении работника в командировку за пределы территории РФ осуществляется в порядке и размерах, определяемых соответствующими нормативными правовыми актами, коллективными договорами либо локальными нормативными актами администрации сельского поселения и источника финансирования, с учетом </w:t>
      </w:r>
      <w:r w:rsidRPr="00AE7E8C">
        <w:rPr>
          <w:rFonts w:ascii="Times New Roman" w:hAnsi="Times New Roman" w:cs="Times New Roman"/>
          <w:color w:val="111111"/>
          <w:sz w:val="28"/>
          <w:szCs w:val="28"/>
          <w:shd w:val="clear" w:color="auto" w:fill="FFFFFF"/>
        </w:rPr>
        <w:lastRenderedPageBreak/>
        <w:t>особенностей направления работников в командировку на территории государств - участников СНГ, с которыми заключены межправительственные соглашения».</w:t>
      </w:r>
      <w:r w:rsidRPr="00AE7E8C">
        <w:rPr>
          <w:rFonts w:ascii="Times New Roman" w:hAnsi="Times New Roman" w:cs="Times New Roman"/>
          <w:color w:val="111111"/>
          <w:sz w:val="28"/>
          <w:szCs w:val="28"/>
        </w:rPr>
        <w:br/>
      </w:r>
      <w:r w:rsidRPr="00AE7E8C">
        <w:rPr>
          <w:rFonts w:ascii="Times New Roman" w:hAnsi="Times New Roman" w:cs="Times New Roman"/>
          <w:color w:val="111111"/>
          <w:sz w:val="28"/>
          <w:szCs w:val="28"/>
          <w:shd w:val="clear" w:color="auto" w:fill="FFFFFF"/>
        </w:rPr>
        <w:t xml:space="preserve">        1.7. Пункт 19 Положения  изложить в следующей редакции: «19.За время нахождения в пути работника, направляемого в командировку за пределы территории РФ, суточные выплачиваются:</w:t>
      </w:r>
      <w:r w:rsidRPr="00AE7E8C">
        <w:rPr>
          <w:rFonts w:ascii="Times New Roman" w:hAnsi="Times New Roman" w:cs="Times New Roman"/>
          <w:color w:val="111111"/>
          <w:sz w:val="28"/>
          <w:szCs w:val="28"/>
        </w:rPr>
        <w:br/>
      </w:r>
      <w:r w:rsidRPr="00AE7E8C">
        <w:rPr>
          <w:rFonts w:ascii="Times New Roman" w:hAnsi="Times New Roman" w:cs="Times New Roman"/>
          <w:color w:val="111111"/>
          <w:sz w:val="28"/>
          <w:szCs w:val="28"/>
        </w:rPr>
        <w:br/>
      </w:r>
      <w:r w:rsidRPr="00AE7E8C">
        <w:rPr>
          <w:rFonts w:ascii="Times New Roman" w:hAnsi="Times New Roman" w:cs="Times New Roman"/>
          <w:color w:val="111111"/>
          <w:sz w:val="28"/>
          <w:szCs w:val="28"/>
          <w:shd w:val="clear" w:color="auto" w:fill="FFFFFF"/>
        </w:rPr>
        <w:t>а) при проезде по территории РФ в порядке и размерах, установленных для командировок в пределах территории РФ;</w:t>
      </w:r>
      <w:r w:rsidRPr="00AE7E8C">
        <w:rPr>
          <w:rFonts w:ascii="Times New Roman" w:hAnsi="Times New Roman" w:cs="Times New Roman"/>
          <w:color w:val="111111"/>
          <w:sz w:val="28"/>
          <w:szCs w:val="28"/>
        </w:rPr>
        <w:br/>
      </w:r>
      <w:r w:rsidRPr="00AE7E8C">
        <w:rPr>
          <w:rFonts w:ascii="Times New Roman" w:hAnsi="Times New Roman" w:cs="Times New Roman"/>
          <w:color w:val="111111"/>
          <w:sz w:val="28"/>
          <w:szCs w:val="28"/>
        </w:rPr>
        <w:br/>
      </w:r>
      <w:r w:rsidRPr="00AE7E8C">
        <w:rPr>
          <w:rFonts w:ascii="Times New Roman" w:hAnsi="Times New Roman" w:cs="Times New Roman"/>
          <w:color w:val="111111"/>
          <w:sz w:val="28"/>
          <w:szCs w:val="28"/>
          <w:shd w:val="clear" w:color="auto" w:fill="FFFFFF"/>
        </w:rPr>
        <w:t>б) при проезде по территории иностранного государства - в порядке и размерах, установленных для командировок на территории иностранных государств.</w:t>
      </w:r>
      <w:r w:rsidRPr="00AE7E8C">
        <w:rPr>
          <w:rFonts w:ascii="Times New Roman" w:hAnsi="Times New Roman" w:cs="Times New Roman"/>
          <w:color w:val="111111"/>
          <w:sz w:val="28"/>
          <w:szCs w:val="28"/>
        </w:rPr>
        <w:br/>
      </w:r>
      <w:r w:rsidRPr="00AE7E8C">
        <w:rPr>
          <w:rFonts w:ascii="Times New Roman" w:hAnsi="Times New Roman" w:cs="Times New Roman"/>
          <w:color w:val="111111"/>
          <w:sz w:val="28"/>
          <w:szCs w:val="28"/>
          <w:shd w:val="clear" w:color="auto" w:fill="FFFFFF"/>
        </w:rPr>
        <w:t xml:space="preserve">         При следовании работника с территории РФ дата пересечения государственной границы Российской Федерации включается в дни, за которые суточные выплачиваются в иностранной валюте, а при следовании на территорию РФ дата пересечения государственной границы Российской Федерации включается в дни, за которые суточные выплачиваются в рублях.</w:t>
      </w:r>
      <w:r w:rsidRPr="00AE7E8C">
        <w:rPr>
          <w:rFonts w:ascii="Times New Roman" w:hAnsi="Times New Roman" w:cs="Times New Roman"/>
          <w:color w:val="111111"/>
          <w:sz w:val="28"/>
          <w:szCs w:val="28"/>
        </w:rPr>
        <w:br/>
      </w:r>
      <w:r w:rsidRPr="00AE7E8C">
        <w:rPr>
          <w:rFonts w:ascii="Times New Roman" w:hAnsi="Times New Roman" w:cs="Times New Roman"/>
          <w:color w:val="111111"/>
          <w:sz w:val="28"/>
          <w:szCs w:val="28"/>
          <w:shd w:val="clear" w:color="auto" w:fill="FFFFFF"/>
        </w:rPr>
        <w:t xml:space="preserve">           Даты пересечения государственной границы Российской Федерации при следовании с территории РФ и на территорию РФ определяются по отметкам пограничных органов в паспорте.</w:t>
      </w:r>
      <w:r w:rsidRPr="00AE7E8C">
        <w:rPr>
          <w:rFonts w:ascii="Times New Roman" w:hAnsi="Times New Roman" w:cs="Times New Roman"/>
          <w:color w:val="111111"/>
          <w:sz w:val="28"/>
          <w:szCs w:val="28"/>
        </w:rPr>
        <w:br/>
      </w:r>
      <w:r w:rsidRPr="00AE7E8C">
        <w:rPr>
          <w:rFonts w:ascii="Times New Roman" w:hAnsi="Times New Roman" w:cs="Times New Roman"/>
          <w:color w:val="111111"/>
          <w:sz w:val="28"/>
          <w:szCs w:val="28"/>
          <w:shd w:val="clear" w:color="auto" w:fill="FFFFFF"/>
        </w:rPr>
        <w:t xml:space="preserve">         При направлении работника в командировку на территории двух или более иностранных государств суточные за день пересечения границы между государствами выплачиваются в иностранной валюте по нормам, установленным для государства, в которое направляется работник.</w:t>
      </w:r>
      <w:r w:rsidRPr="00AE7E8C">
        <w:rPr>
          <w:rFonts w:ascii="Times New Roman" w:hAnsi="Times New Roman" w:cs="Times New Roman"/>
          <w:color w:val="111111"/>
          <w:sz w:val="28"/>
          <w:szCs w:val="28"/>
        </w:rPr>
        <w:br/>
      </w:r>
      <w:r w:rsidRPr="00AE7E8C">
        <w:rPr>
          <w:rFonts w:ascii="Times New Roman" w:hAnsi="Times New Roman" w:cs="Times New Roman"/>
          <w:color w:val="111111"/>
          <w:sz w:val="28"/>
          <w:szCs w:val="28"/>
          <w:shd w:val="clear" w:color="auto" w:fill="FFFFFF"/>
        </w:rPr>
        <w:t xml:space="preserve">        При направлении работника в командировку на территории государств - участников СНГ,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 дата пересечения государственной границы Российской Федерации определяется по проездным документам (билетам).</w:t>
      </w:r>
      <w:r w:rsidRPr="00AE7E8C">
        <w:rPr>
          <w:rFonts w:ascii="Times New Roman" w:hAnsi="Times New Roman" w:cs="Times New Roman"/>
          <w:color w:val="111111"/>
          <w:sz w:val="28"/>
          <w:szCs w:val="28"/>
        </w:rPr>
        <w:br/>
      </w:r>
      <w:r w:rsidRPr="00AE7E8C">
        <w:rPr>
          <w:rFonts w:ascii="Times New Roman" w:hAnsi="Times New Roman" w:cs="Times New Roman"/>
          <w:color w:val="111111"/>
          <w:sz w:val="28"/>
          <w:szCs w:val="28"/>
          <w:shd w:val="clear" w:color="auto" w:fill="FFFFFF"/>
        </w:rPr>
        <w:t xml:space="preserve">        В случае вынужденной задержки в пути суточные за время задержки выплачиваются по решению главы сельского поселения при представлении документов, подтверждающих факт вынужденной задержки.</w:t>
      </w:r>
      <w:r w:rsidRPr="00AE7E8C">
        <w:rPr>
          <w:rFonts w:ascii="Times New Roman" w:hAnsi="Times New Roman" w:cs="Times New Roman"/>
          <w:color w:val="111111"/>
          <w:sz w:val="28"/>
          <w:szCs w:val="28"/>
        </w:rPr>
        <w:br/>
      </w:r>
      <w:r w:rsidRPr="00AE7E8C">
        <w:rPr>
          <w:rFonts w:ascii="Times New Roman" w:hAnsi="Times New Roman" w:cs="Times New Roman"/>
          <w:color w:val="111111"/>
          <w:sz w:val="28"/>
          <w:szCs w:val="28"/>
          <w:shd w:val="clear" w:color="auto" w:fill="FFFFFF"/>
        </w:rPr>
        <w:t xml:space="preserve">      Работнику, выехавшему в командировку на территорию иностранного государства и возвратившемуся на территорию Российской Федерации в тот же день, суточные в иностранной валюте выплачиваются в размере 50% нормы расходов на выплату суточных, установленной для командировок на территории иностранных государств.</w:t>
      </w:r>
      <w:r w:rsidRPr="00AE7E8C">
        <w:rPr>
          <w:rFonts w:ascii="Times New Roman" w:hAnsi="Times New Roman" w:cs="Times New Roman"/>
          <w:color w:val="111111"/>
          <w:sz w:val="28"/>
          <w:szCs w:val="28"/>
        </w:rPr>
        <w:br/>
      </w:r>
      <w:r w:rsidRPr="00AE7E8C">
        <w:rPr>
          <w:rFonts w:ascii="Times New Roman" w:hAnsi="Times New Roman" w:cs="Times New Roman"/>
          <w:color w:val="111111"/>
          <w:sz w:val="28"/>
          <w:szCs w:val="28"/>
          <w:shd w:val="clear" w:color="auto" w:fill="FFFFFF"/>
        </w:rPr>
        <w:t xml:space="preserve">     Работнику в случае его временной нетрудоспособности, удостоверенной в установленном порядке, 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поручения или вернуться к месту постоянного жительства.</w:t>
      </w:r>
      <w:r w:rsidRPr="00AE7E8C">
        <w:rPr>
          <w:rFonts w:ascii="Times New Roman" w:hAnsi="Times New Roman" w:cs="Times New Roman"/>
          <w:color w:val="111111"/>
          <w:sz w:val="28"/>
          <w:szCs w:val="28"/>
        </w:rPr>
        <w:br/>
      </w:r>
      <w:r w:rsidRPr="00AE7E8C">
        <w:rPr>
          <w:rFonts w:ascii="Times New Roman" w:hAnsi="Times New Roman" w:cs="Times New Roman"/>
          <w:color w:val="111111"/>
          <w:sz w:val="28"/>
          <w:szCs w:val="28"/>
          <w:shd w:val="clear" w:color="auto" w:fill="FFFFFF"/>
        </w:rPr>
        <w:t xml:space="preserve">      Согласно ст. 217 НК РФ при оплате работодателем налогоплательщику расходов на командировки как внутри страны, так и за ее пределы в доход, подлежащий налогообложению, не включаются суточные, выплачиваемые в </w:t>
      </w:r>
      <w:r w:rsidRPr="00AE7E8C">
        <w:rPr>
          <w:rFonts w:ascii="Times New Roman" w:hAnsi="Times New Roman" w:cs="Times New Roman"/>
          <w:color w:val="111111"/>
          <w:sz w:val="28"/>
          <w:szCs w:val="28"/>
          <w:shd w:val="clear" w:color="auto" w:fill="FFFFFF"/>
        </w:rPr>
        <w:lastRenderedPageBreak/>
        <w:t>соответствии с законодательством РФ, но не более 700 руб. за каждый день нахождения в командировке на территории РФ и не более 2 500 руб. за каждый день нахождения в заграничной командировке, а также фактически произведенные и документально подтвержденные целевые расходы на проезд до места назначения и обратно, сборы за услуги аэропортов, комиссионные сборы, расходы на проезд в аэропорт или на вокзал в местах отправления, назначения или пересадок, на провоз багажа, расходы по найму жилого помещения, оплате услуг связи, получению и регистрации служебного заграничного паспорта, получению виз, а также расходы, связанные с обменом наличной валюты или чека в банке на наличную иностранную валюту.</w:t>
      </w:r>
      <w:r w:rsidRPr="00AE7E8C">
        <w:rPr>
          <w:rFonts w:ascii="Times New Roman" w:hAnsi="Times New Roman" w:cs="Times New Roman"/>
          <w:color w:val="111111"/>
          <w:sz w:val="28"/>
          <w:szCs w:val="28"/>
        </w:rPr>
        <w:br/>
      </w:r>
      <w:r w:rsidRPr="00AE7E8C">
        <w:rPr>
          <w:rFonts w:ascii="Times New Roman" w:hAnsi="Times New Roman" w:cs="Times New Roman"/>
          <w:color w:val="111111"/>
          <w:sz w:val="28"/>
          <w:szCs w:val="28"/>
          <w:shd w:val="clear" w:color="auto" w:fill="FFFFFF"/>
        </w:rPr>
        <w:t xml:space="preserve">     При непредставлении налогоплательщиком документов, подтверждающих оплату расходов по найму жилого помещения, суммы такой оплаты освобождаются от налогообложения в соответствии с законодательством РФ, но не более 700 руб. за каждый день нахождения в командировке на территории РФ и не более 2 500 руб. за каждый день нахождения в заграничной командировке.</w:t>
      </w:r>
      <w:r w:rsidRPr="00AE7E8C">
        <w:rPr>
          <w:rFonts w:ascii="Times New Roman" w:hAnsi="Times New Roman" w:cs="Times New Roman"/>
          <w:color w:val="111111"/>
          <w:sz w:val="28"/>
          <w:szCs w:val="28"/>
        </w:rPr>
        <w:br/>
      </w:r>
      <w:r w:rsidRPr="00AE7E8C">
        <w:rPr>
          <w:rFonts w:ascii="Times New Roman" w:hAnsi="Times New Roman" w:cs="Times New Roman"/>
          <w:color w:val="111111"/>
          <w:sz w:val="28"/>
          <w:szCs w:val="28"/>
          <w:shd w:val="clear" w:color="auto" w:fill="FFFFFF"/>
        </w:rPr>
        <w:t xml:space="preserve">       Аналогичный порядок налогообложения применяется к выплатам, производимым лицам, находящимся во властном или административном подчинении организации, а также членам совета директоров или любого аналогичного органа компании, прибывающим (выезжающим) для участия в заседании совета директоров, правления или другого аналогичного органа этой компании.</w:t>
      </w:r>
      <w:r w:rsidRPr="00AE7E8C">
        <w:rPr>
          <w:rFonts w:ascii="Times New Roman" w:hAnsi="Times New Roman" w:cs="Times New Roman"/>
          <w:color w:val="111111"/>
          <w:sz w:val="28"/>
          <w:szCs w:val="28"/>
        </w:rPr>
        <w:br/>
      </w:r>
      <w:r w:rsidRPr="00AE7E8C">
        <w:rPr>
          <w:rFonts w:ascii="Times New Roman" w:hAnsi="Times New Roman" w:cs="Times New Roman"/>
          <w:color w:val="111111"/>
          <w:sz w:val="28"/>
          <w:szCs w:val="28"/>
          <w:shd w:val="clear" w:color="auto" w:fill="FFFFFF"/>
        </w:rPr>
        <w:t xml:space="preserve">     Работнику при направлении его в командировку на территорию иностранного государства дополнительно возмещаются:</w:t>
      </w:r>
      <w:r w:rsidRPr="00AE7E8C">
        <w:rPr>
          <w:rFonts w:ascii="Times New Roman" w:hAnsi="Times New Roman" w:cs="Times New Roman"/>
          <w:color w:val="111111"/>
          <w:sz w:val="28"/>
          <w:szCs w:val="28"/>
        </w:rPr>
        <w:br/>
      </w:r>
      <w:r w:rsidRPr="00AE7E8C">
        <w:rPr>
          <w:rFonts w:ascii="Times New Roman" w:hAnsi="Times New Roman" w:cs="Times New Roman"/>
          <w:color w:val="111111"/>
          <w:sz w:val="28"/>
          <w:szCs w:val="28"/>
          <w:shd w:val="clear" w:color="auto" w:fill="FFFFFF"/>
        </w:rPr>
        <w:t>а) расходы на оформление заграничного паспорта, визы и других выездных документов;</w:t>
      </w:r>
      <w:r w:rsidRPr="00AE7E8C">
        <w:rPr>
          <w:rFonts w:ascii="Times New Roman" w:hAnsi="Times New Roman" w:cs="Times New Roman"/>
          <w:color w:val="111111"/>
          <w:sz w:val="28"/>
          <w:szCs w:val="28"/>
        </w:rPr>
        <w:br/>
      </w:r>
      <w:r w:rsidRPr="00AE7E8C">
        <w:rPr>
          <w:rFonts w:ascii="Times New Roman" w:hAnsi="Times New Roman" w:cs="Times New Roman"/>
          <w:color w:val="111111"/>
          <w:sz w:val="28"/>
          <w:szCs w:val="28"/>
          <w:shd w:val="clear" w:color="auto" w:fill="FFFFFF"/>
        </w:rPr>
        <w:t>б) обязательные консульские и аэродромные сборы;</w:t>
      </w:r>
      <w:r w:rsidRPr="00AE7E8C">
        <w:rPr>
          <w:rFonts w:ascii="Times New Roman" w:hAnsi="Times New Roman" w:cs="Times New Roman"/>
          <w:color w:val="111111"/>
          <w:sz w:val="28"/>
          <w:szCs w:val="28"/>
        </w:rPr>
        <w:br/>
      </w:r>
      <w:r w:rsidRPr="00AE7E8C">
        <w:rPr>
          <w:rFonts w:ascii="Times New Roman" w:hAnsi="Times New Roman" w:cs="Times New Roman"/>
          <w:color w:val="111111"/>
          <w:sz w:val="28"/>
          <w:szCs w:val="28"/>
          <w:shd w:val="clear" w:color="auto" w:fill="FFFFFF"/>
        </w:rPr>
        <w:t>в) сборы за право въезда или транзита автомобильного транспорта;</w:t>
      </w:r>
      <w:r w:rsidRPr="00AE7E8C">
        <w:rPr>
          <w:rFonts w:ascii="Times New Roman" w:hAnsi="Times New Roman" w:cs="Times New Roman"/>
          <w:color w:val="111111"/>
          <w:sz w:val="28"/>
          <w:szCs w:val="28"/>
        </w:rPr>
        <w:br/>
      </w:r>
      <w:r w:rsidRPr="00AE7E8C">
        <w:rPr>
          <w:rFonts w:ascii="Times New Roman" w:hAnsi="Times New Roman" w:cs="Times New Roman"/>
          <w:color w:val="111111"/>
          <w:sz w:val="28"/>
          <w:szCs w:val="28"/>
          <w:shd w:val="clear" w:color="auto" w:fill="FFFFFF"/>
        </w:rPr>
        <w:t>г) расходы на оформление обязательной медицинской страховки;</w:t>
      </w:r>
      <w:r w:rsidRPr="00AE7E8C">
        <w:rPr>
          <w:rFonts w:ascii="Times New Roman" w:hAnsi="Times New Roman" w:cs="Times New Roman"/>
          <w:color w:val="111111"/>
          <w:sz w:val="28"/>
          <w:szCs w:val="28"/>
        </w:rPr>
        <w:br/>
      </w:r>
      <w:proofErr w:type="spellStart"/>
      <w:r w:rsidRPr="00AE7E8C">
        <w:rPr>
          <w:rFonts w:ascii="Times New Roman" w:hAnsi="Times New Roman" w:cs="Times New Roman"/>
          <w:color w:val="111111"/>
          <w:sz w:val="28"/>
          <w:szCs w:val="28"/>
          <w:shd w:val="clear" w:color="auto" w:fill="FFFFFF"/>
        </w:rPr>
        <w:t>д</w:t>
      </w:r>
      <w:proofErr w:type="spellEnd"/>
      <w:r w:rsidRPr="00AE7E8C">
        <w:rPr>
          <w:rFonts w:ascii="Times New Roman" w:hAnsi="Times New Roman" w:cs="Times New Roman"/>
          <w:color w:val="111111"/>
          <w:sz w:val="28"/>
          <w:szCs w:val="28"/>
          <w:shd w:val="clear" w:color="auto" w:fill="FFFFFF"/>
        </w:rPr>
        <w:t>) иные обязательные платежи и сборы.</w:t>
      </w:r>
      <w:r w:rsidRPr="00AE7E8C">
        <w:rPr>
          <w:rFonts w:ascii="Times New Roman" w:hAnsi="Times New Roman" w:cs="Times New Roman"/>
          <w:color w:val="111111"/>
          <w:sz w:val="28"/>
          <w:szCs w:val="28"/>
        </w:rPr>
        <w:br/>
      </w:r>
      <w:r w:rsidRPr="00AE7E8C">
        <w:rPr>
          <w:rFonts w:ascii="Times New Roman" w:hAnsi="Times New Roman" w:cs="Times New Roman"/>
          <w:color w:val="111111"/>
          <w:sz w:val="28"/>
          <w:szCs w:val="28"/>
          <w:shd w:val="clear" w:color="auto" w:fill="FFFFFF"/>
        </w:rPr>
        <w:t xml:space="preserve">      Возмещение иных расходов, связанных с командировками, осуществляется при представлении документов, подтверждающих эти расходы, в порядке и размерах, установленных в соответствии с данным пунктом».</w:t>
      </w:r>
    </w:p>
    <w:p w:rsidR="00AE7E8C" w:rsidRPr="00AE7E8C" w:rsidRDefault="00AE7E8C" w:rsidP="00AE7E8C">
      <w:pPr>
        <w:widowControl/>
        <w:numPr>
          <w:ilvl w:val="1"/>
          <w:numId w:val="3"/>
        </w:numPr>
        <w:tabs>
          <w:tab w:val="left" w:pos="360"/>
          <w:tab w:val="left" w:pos="993"/>
        </w:tabs>
        <w:autoSpaceDE/>
        <w:adjustRightInd/>
        <w:rPr>
          <w:rFonts w:ascii="Times New Roman" w:hAnsi="Times New Roman" w:cs="Times New Roman"/>
          <w:sz w:val="28"/>
          <w:szCs w:val="28"/>
        </w:rPr>
      </w:pPr>
      <w:r w:rsidRPr="00AE7E8C">
        <w:rPr>
          <w:rFonts w:ascii="Times New Roman" w:hAnsi="Times New Roman" w:cs="Times New Roman"/>
          <w:sz w:val="28"/>
          <w:szCs w:val="28"/>
        </w:rPr>
        <w:t>Из пунктов 21 и 22 исключить термин «командировочное удостоверение».</w:t>
      </w:r>
    </w:p>
    <w:p w:rsidR="00AE7E8C" w:rsidRPr="00AE7E8C" w:rsidRDefault="00AE7E8C" w:rsidP="00AE7E8C">
      <w:pPr>
        <w:widowControl/>
        <w:numPr>
          <w:ilvl w:val="0"/>
          <w:numId w:val="1"/>
        </w:numPr>
        <w:tabs>
          <w:tab w:val="clear" w:pos="825"/>
          <w:tab w:val="num" w:pos="-180"/>
          <w:tab w:val="left" w:pos="360"/>
          <w:tab w:val="left" w:pos="993"/>
        </w:tabs>
        <w:autoSpaceDE/>
        <w:adjustRightInd/>
        <w:ind w:left="0" w:firstLine="709"/>
        <w:rPr>
          <w:rFonts w:ascii="Times New Roman" w:hAnsi="Times New Roman" w:cs="Times New Roman"/>
          <w:sz w:val="28"/>
          <w:szCs w:val="28"/>
        </w:rPr>
      </w:pPr>
      <w:r w:rsidRPr="00AE7E8C">
        <w:rPr>
          <w:rFonts w:ascii="Times New Roman" w:hAnsi="Times New Roman" w:cs="Times New Roman"/>
          <w:sz w:val="28"/>
          <w:szCs w:val="28"/>
        </w:rPr>
        <w:t>Настоящее постановление вступает в силу со дня его официального обнародования.</w:t>
      </w:r>
    </w:p>
    <w:p w:rsidR="00AE7E8C" w:rsidRPr="00AE7E8C" w:rsidRDefault="00AE7E8C" w:rsidP="00AE7E8C">
      <w:pPr>
        <w:widowControl/>
        <w:numPr>
          <w:ilvl w:val="0"/>
          <w:numId w:val="1"/>
        </w:numPr>
        <w:tabs>
          <w:tab w:val="clear" w:pos="825"/>
          <w:tab w:val="num" w:pos="-180"/>
          <w:tab w:val="left" w:pos="360"/>
          <w:tab w:val="left" w:pos="993"/>
        </w:tabs>
        <w:autoSpaceDE/>
        <w:adjustRightInd/>
        <w:ind w:left="0" w:firstLine="709"/>
        <w:rPr>
          <w:rFonts w:ascii="Times New Roman" w:hAnsi="Times New Roman" w:cs="Times New Roman"/>
          <w:sz w:val="28"/>
          <w:szCs w:val="28"/>
        </w:rPr>
      </w:pPr>
      <w:r w:rsidRPr="00AE7E8C">
        <w:rPr>
          <w:rFonts w:ascii="Times New Roman" w:hAnsi="Times New Roman" w:cs="Times New Roman"/>
          <w:sz w:val="28"/>
          <w:szCs w:val="28"/>
        </w:rPr>
        <w:t>Контроль оставляю за собой.</w:t>
      </w:r>
    </w:p>
    <w:p w:rsidR="00AE7E8C" w:rsidRPr="00AE7E8C" w:rsidRDefault="00AE7E8C" w:rsidP="00AE7E8C">
      <w:pPr>
        <w:rPr>
          <w:rFonts w:ascii="Times New Roman" w:hAnsi="Times New Roman" w:cs="Times New Roman"/>
          <w:sz w:val="28"/>
          <w:szCs w:val="28"/>
        </w:rPr>
      </w:pPr>
    </w:p>
    <w:p w:rsidR="00AE7E8C" w:rsidRPr="00AE7E8C" w:rsidRDefault="00AE7E8C" w:rsidP="00AE7E8C">
      <w:pPr>
        <w:rPr>
          <w:rFonts w:ascii="Times New Roman" w:hAnsi="Times New Roman" w:cs="Times New Roman"/>
          <w:sz w:val="28"/>
          <w:szCs w:val="28"/>
        </w:rPr>
      </w:pPr>
    </w:p>
    <w:p w:rsidR="00AE7E8C" w:rsidRPr="00AE7E8C" w:rsidRDefault="00AE7E8C" w:rsidP="00AE7E8C">
      <w:pPr>
        <w:ind w:firstLine="0"/>
        <w:jc w:val="center"/>
        <w:rPr>
          <w:rFonts w:ascii="Times New Roman" w:hAnsi="Times New Roman" w:cs="Times New Roman"/>
          <w:sz w:val="28"/>
          <w:szCs w:val="28"/>
        </w:rPr>
        <w:sectPr w:rsidR="00AE7E8C" w:rsidRPr="00AE7E8C">
          <w:pgSz w:w="11900" w:h="16800"/>
          <w:pgMar w:top="993" w:right="800" w:bottom="1134" w:left="1100" w:header="720" w:footer="720" w:gutter="0"/>
          <w:cols w:space="720"/>
        </w:sectPr>
      </w:pPr>
      <w:r w:rsidRPr="00AE7E8C">
        <w:rPr>
          <w:rFonts w:ascii="Times New Roman" w:hAnsi="Times New Roman" w:cs="Times New Roman"/>
          <w:sz w:val="28"/>
          <w:szCs w:val="28"/>
        </w:rPr>
        <w:t xml:space="preserve">Глава сельского поселения «Слудка»    </w:t>
      </w:r>
      <w:r>
        <w:rPr>
          <w:rFonts w:ascii="Times New Roman" w:hAnsi="Times New Roman" w:cs="Times New Roman"/>
          <w:sz w:val="28"/>
          <w:szCs w:val="28"/>
        </w:rPr>
        <w:t xml:space="preserve">                  Н.Ю.Косолапова</w:t>
      </w:r>
    </w:p>
    <w:p w:rsidR="00BB51C7" w:rsidRPr="00AE7E8C" w:rsidRDefault="00BB51C7">
      <w:pPr>
        <w:rPr>
          <w:rFonts w:ascii="Times New Roman" w:hAnsi="Times New Roman" w:cs="Times New Roman"/>
          <w:sz w:val="28"/>
          <w:szCs w:val="28"/>
        </w:rPr>
      </w:pPr>
    </w:p>
    <w:sectPr w:rsidR="00BB51C7" w:rsidRPr="00AE7E8C" w:rsidSect="00BB51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0F3A86"/>
    <w:multiLevelType w:val="multilevel"/>
    <w:tmpl w:val="CE4CE914"/>
    <w:lvl w:ilvl="0">
      <w:start w:val="1"/>
      <w:numFmt w:val="decimal"/>
      <w:lvlText w:val="%1."/>
      <w:lvlJc w:val="left"/>
      <w:pPr>
        <w:ind w:left="450" w:hanging="450"/>
      </w:pPr>
    </w:lvl>
    <w:lvl w:ilvl="1">
      <w:start w:val="8"/>
      <w:numFmt w:val="decimal"/>
      <w:lvlText w:val="%1.%2."/>
      <w:lvlJc w:val="left"/>
      <w:pPr>
        <w:ind w:left="1260" w:hanging="720"/>
      </w:pPr>
    </w:lvl>
    <w:lvl w:ilvl="2">
      <w:start w:val="1"/>
      <w:numFmt w:val="decimal"/>
      <w:lvlText w:val="%1.%2.%3."/>
      <w:lvlJc w:val="left"/>
      <w:pPr>
        <w:ind w:left="1800" w:hanging="720"/>
      </w:p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5040" w:hanging="1800"/>
      </w:pPr>
    </w:lvl>
    <w:lvl w:ilvl="7">
      <w:start w:val="1"/>
      <w:numFmt w:val="decimal"/>
      <w:lvlText w:val="%1.%2.%3.%4.%5.%6.%7.%8."/>
      <w:lvlJc w:val="left"/>
      <w:pPr>
        <w:ind w:left="5580" w:hanging="1800"/>
      </w:pPr>
    </w:lvl>
    <w:lvl w:ilvl="8">
      <w:start w:val="1"/>
      <w:numFmt w:val="decimal"/>
      <w:lvlText w:val="%1.%2.%3.%4.%5.%6.%7.%8.%9."/>
      <w:lvlJc w:val="left"/>
      <w:pPr>
        <w:ind w:left="6480" w:hanging="2160"/>
      </w:pPr>
    </w:lvl>
  </w:abstractNum>
  <w:abstractNum w:abstractNumId="1">
    <w:nsid w:val="55F2741C"/>
    <w:multiLevelType w:val="hybridMultilevel"/>
    <w:tmpl w:val="2FBE1AD8"/>
    <w:lvl w:ilvl="0" w:tplc="9A5663AC">
      <w:start w:val="1"/>
      <w:numFmt w:val="decimal"/>
      <w:lvlText w:val="%1."/>
      <w:lvlJc w:val="left"/>
      <w:pPr>
        <w:tabs>
          <w:tab w:val="num" w:pos="825"/>
        </w:tabs>
        <w:ind w:left="825" w:hanging="46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AF00EAA"/>
    <w:multiLevelType w:val="multilevel"/>
    <w:tmpl w:val="92E040B6"/>
    <w:lvl w:ilvl="0">
      <w:start w:val="1"/>
      <w:numFmt w:val="decimal"/>
      <w:lvlText w:val="%1."/>
      <w:lvlJc w:val="left"/>
      <w:pPr>
        <w:ind w:left="450" w:hanging="450"/>
      </w:pPr>
    </w:lvl>
    <w:lvl w:ilvl="1">
      <w:start w:val="1"/>
      <w:numFmt w:val="decimal"/>
      <w:lvlText w:val="%1.%2."/>
      <w:lvlJc w:val="left"/>
      <w:pPr>
        <w:ind w:left="1260" w:hanging="720"/>
      </w:pPr>
    </w:lvl>
    <w:lvl w:ilvl="2">
      <w:start w:val="1"/>
      <w:numFmt w:val="decimal"/>
      <w:lvlText w:val="%1.%2.%3."/>
      <w:lvlJc w:val="left"/>
      <w:pPr>
        <w:ind w:left="1800" w:hanging="720"/>
      </w:p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5040" w:hanging="1800"/>
      </w:pPr>
    </w:lvl>
    <w:lvl w:ilvl="7">
      <w:start w:val="1"/>
      <w:numFmt w:val="decimal"/>
      <w:lvlText w:val="%1.%2.%3.%4.%5.%6.%7.%8."/>
      <w:lvlJc w:val="left"/>
      <w:pPr>
        <w:ind w:left="5580" w:hanging="1800"/>
      </w:pPr>
    </w:lvl>
    <w:lvl w:ilvl="8">
      <w:start w:val="1"/>
      <w:numFmt w:val="decimal"/>
      <w:lvlText w:val="%1.%2.%3.%4.%5.%6.%7.%8.%9."/>
      <w:lvlJc w:val="left"/>
      <w:pPr>
        <w:ind w:left="648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7"/>
  <w:proofState w:spelling="clean"/>
  <w:defaultTabStop w:val="708"/>
  <w:characterSpacingControl w:val="doNotCompress"/>
  <w:compat/>
  <w:rsids>
    <w:rsidRoot w:val="00AE7E8C"/>
    <w:rsid w:val="001F185F"/>
    <w:rsid w:val="00217A2D"/>
    <w:rsid w:val="0037624A"/>
    <w:rsid w:val="004F2A39"/>
    <w:rsid w:val="005945D8"/>
    <w:rsid w:val="005967F0"/>
    <w:rsid w:val="006118E1"/>
    <w:rsid w:val="009049C2"/>
    <w:rsid w:val="00957B5A"/>
    <w:rsid w:val="00995C6C"/>
    <w:rsid w:val="009E7541"/>
    <w:rsid w:val="00A46270"/>
    <w:rsid w:val="00A47827"/>
    <w:rsid w:val="00AE7E8C"/>
    <w:rsid w:val="00B12F63"/>
    <w:rsid w:val="00B31167"/>
    <w:rsid w:val="00BB51C7"/>
    <w:rsid w:val="00CD3C73"/>
    <w:rsid w:val="00D96BA8"/>
    <w:rsid w:val="00E95FDF"/>
    <w:rsid w:val="00EF0E00"/>
    <w:rsid w:val="00FC10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ind w:right="6" w:firstLine="731"/>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E8C"/>
    <w:pPr>
      <w:widowControl w:val="0"/>
      <w:autoSpaceDE w:val="0"/>
      <w:autoSpaceDN w:val="0"/>
      <w:adjustRightInd w:val="0"/>
      <w:ind w:right="0" w:firstLine="720"/>
    </w:pPr>
    <w:rPr>
      <w:rFonts w:ascii="Arial" w:hAnsi="Arial" w:cs="Arial"/>
      <w:sz w:val="24"/>
      <w:szCs w:val="24"/>
    </w:rPr>
  </w:style>
  <w:style w:type="paragraph" w:styleId="1">
    <w:name w:val="heading 1"/>
    <w:basedOn w:val="a"/>
    <w:next w:val="a"/>
    <w:link w:val="10"/>
    <w:uiPriority w:val="99"/>
    <w:qFormat/>
    <w:rsid w:val="00FC10C8"/>
    <w:pPr>
      <w:keepNext/>
      <w:ind w:right="-58"/>
      <w:outlineLvl w:val="0"/>
    </w:pPr>
    <w:rPr>
      <w:b/>
    </w:rPr>
  </w:style>
  <w:style w:type="paragraph" w:styleId="2">
    <w:name w:val="heading 2"/>
    <w:basedOn w:val="a"/>
    <w:next w:val="a"/>
    <w:link w:val="20"/>
    <w:semiHidden/>
    <w:unhideWhenUsed/>
    <w:qFormat/>
    <w:rsid w:val="00FC10C8"/>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semiHidden/>
    <w:unhideWhenUsed/>
    <w:qFormat/>
    <w:rsid w:val="00FC10C8"/>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semiHidden/>
    <w:unhideWhenUsed/>
    <w:qFormat/>
    <w:rsid w:val="00FC10C8"/>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semiHidden/>
    <w:unhideWhenUsed/>
    <w:qFormat/>
    <w:rsid w:val="00FC10C8"/>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semiHidden/>
    <w:unhideWhenUsed/>
    <w:qFormat/>
    <w:rsid w:val="00FC10C8"/>
    <w:pPr>
      <w:spacing w:before="240" w:after="60"/>
      <w:outlineLvl w:val="5"/>
    </w:pPr>
    <w:rPr>
      <w:rFonts w:asciiTheme="minorHAnsi" w:eastAsiaTheme="minorEastAsia" w:hAnsiTheme="minorHAnsi" w:cstheme="minorBidi"/>
      <w:b/>
      <w:bCs/>
      <w:sz w:val="22"/>
      <w:szCs w:val="22"/>
    </w:rPr>
  </w:style>
  <w:style w:type="paragraph" w:styleId="7">
    <w:name w:val="heading 7"/>
    <w:basedOn w:val="a"/>
    <w:next w:val="a"/>
    <w:link w:val="70"/>
    <w:semiHidden/>
    <w:unhideWhenUsed/>
    <w:qFormat/>
    <w:rsid w:val="00FC10C8"/>
    <w:pPr>
      <w:spacing w:before="240" w:after="60"/>
      <w:outlineLvl w:val="6"/>
    </w:pPr>
    <w:rPr>
      <w:rFonts w:asciiTheme="minorHAnsi" w:eastAsiaTheme="minorEastAsia" w:hAnsiTheme="minorHAnsi" w:cstheme="minorBidi"/>
    </w:rPr>
  </w:style>
  <w:style w:type="paragraph" w:styleId="8">
    <w:name w:val="heading 8"/>
    <w:basedOn w:val="a"/>
    <w:next w:val="a"/>
    <w:link w:val="80"/>
    <w:semiHidden/>
    <w:unhideWhenUsed/>
    <w:qFormat/>
    <w:rsid w:val="00FC10C8"/>
    <w:pPr>
      <w:spacing w:before="240" w:after="60"/>
      <w:outlineLvl w:val="7"/>
    </w:pPr>
    <w:rPr>
      <w:rFonts w:asciiTheme="minorHAnsi" w:eastAsiaTheme="minorEastAsia" w:hAnsiTheme="minorHAnsi" w:cstheme="minorBidi"/>
      <w:i/>
      <w:iCs/>
    </w:rPr>
  </w:style>
  <w:style w:type="paragraph" w:styleId="9">
    <w:name w:val="heading 9"/>
    <w:basedOn w:val="a"/>
    <w:next w:val="a"/>
    <w:link w:val="90"/>
    <w:semiHidden/>
    <w:unhideWhenUsed/>
    <w:qFormat/>
    <w:rsid w:val="00FC10C8"/>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C10C8"/>
    <w:rPr>
      <w:b/>
    </w:rPr>
  </w:style>
  <w:style w:type="character" w:customStyle="1" w:styleId="20">
    <w:name w:val="Заголовок 2 Знак"/>
    <w:basedOn w:val="a0"/>
    <w:link w:val="2"/>
    <w:semiHidden/>
    <w:rsid w:val="00FC10C8"/>
    <w:rPr>
      <w:rFonts w:asciiTheme="majorHAnsi" w:eastAsiaTheme="majorEastAsia" w:hAnsiTheme="majorHAnsi" w:cstheme="majorBidi"/>
      <w:b/>
      <w:bCs/>
      <w:i/>
      <w:iCs/>
      <w:sz w:val="28"/>
      <w:szCs w:val="28"/>
    </w:rPr>
  </w:style>
  <w:style w:type="character" w:customStyle="1" w:styleId="30">
    <w:name w:val="Заголовок 3 Знак"/>
    <w:basedOn w:val="a0"/>
    <w:link w:val="3"/>
    <w:semiHidden/>
    <w:rsid w:val="00FC10C8"/>
    <w:rPr>
      <w:rFonts w:asciiTheme="majorHAnsi" w:eastAsiaTheme="majorEastAsia" w:hAnsiTheme="majorHAnsi" w:cstheme="majorBidi"/>
      <w:b/>
      <w:bCs/>
      <w:sz w:val="26"/>
      <w:szCs w:val="26"/>
    </w:rPr>
  </w:style>
  <w:style w:type="character" w:customStyle="1" w:styleId="40">
    <w:name w:val="Заголовок 4 Знак"/>
    <w:basedOn w:val="a0"/>
    <w:link w:val="4"/>
    <w:semiHidden/>
    <w:rsid w:val="00FC10C8"/>
    <w:rPr>
      <w:rFonts w:asciiTheme="minorHAnsi" w:eastAsiaTheme="minorEastAsia" w:hAnsiTheme="minorHAnsi" w:cstheme="minorBidi"/>
      <w:b/>
      <w:bCs/>
      <w:sz w:val="28"/>
      <w:szCs w:val="28"/>
    </w:rPr>
  </w:style>
  <w:style w:type="character" w:customStyle="1" w:styleId="50">
    <w:name w:val="Заголовок 5 Знак"/>
    <w:basedOn w:val="a0"/>
    <w:link w:val="5"/>
    <w:semiHidden/>
    <w:rsid w:val="00FC10C8"/>
    <w:rPr>
      <w:rFonts w:asciiTheme="minorHAnsi" w:eastAsiaTheme="minorEastAsia" w:hAnsiTheme="minorHAnsi" w:cstheme="minorBidi"/>
      <w:b/>
      <w:bCs/>
      <w:i/>
      <w:iCs/>
      <w:sz w:val="26"/>
      <w:szCs w:val="26"/>
    </w:rPr>
  </w:style>
  <w:style w:type="character" w:customStyle="1" w:styleId="60">
    <w:name w:val="Заголовок 6 Знак"/>
    <w:basedOn w:val="a0"/>
    <w:link w:val="6"/>
    <w:semiHidden/>
    <w:rsid w:val="00FC10C8"/>
    <w:rPr>
      <w:rFonts w:asciiTheme="minorHAnsi" w:eastAsiaTheme="minorEastAsia" w:hAnsiTheme="minorHAnsi" w:cstheme="minorBidi"/>
      <w:b/>
      <w:bCs/>
      <w:sz w:val="22"/>
      <w:szCs w:val="22"/>
    </w:rPr>
  </w:style>
  <w:style w:type="character" w:customStyle="1" w:styleId="70">
    <w:name w:val="Заголовок 7 Знак"/>
    <w:basedOn w:val="a0"/>
    <w:link w:val="7"/>
    <w:semiHidden/>
    <w:rsid w:val="00FC10C8"/>
    <w:rPr>
      <w:rFonts w:asciiTheme="minorHAnsi" w:eastAsiaTheme="minorEastAsia" w:hAnsiTheme="minorHAnsi" w:cstheme="minorBidi"/>
      <w:sz w:val="24"/>
      <w:szCs w:val="24"/>
    </w:rPr>
  </w:style>
  <w:style w:type="character" w:customStyle="1" w:styleId="80">
    <w:name w:val="Заголовок 8 Знак"/>
    <w:basedOn w:val="a0"/>
    <w:link w:val="8"/>
    <w:semiHidden/>
    <w:rsid w:val="00FC10C8"/>
    <w:rPr>
      <w:rFonts w:asciiTheme="minorHAnsi" w:eastAsiaTheme="minorEastAsia" w:hAnsiTheme="minorHAnsi" w:cstheme="minorBidi"/>
      <w:i/>
      <w:iCs/>
      <w:sz w:val="24"/>
      <w:szCs w:val="24"/>
    </w:rPr>
  </w:style>
  <w:style w:type="character" w:customStyle="1" w:styleId="90">
    <w:name w:val="Заголовок 9 Знак"/>
    <w:basedOn w:val="a0"/>
    <w:link w:val="9"/>
    <w:semiHidden/>
    <w:rsid w:val="00FC10C8"/>
    <w:rPr>
      <w:rFonts w:asciiTheme="majorHAnsi" w:eastAsiaTheme="majorEastAsia" w:hAnsiTheme="majorHAnsi" w:cstheme="majorBidi"/>
      <w:sz w:val="22"/>
      <w:szCs w:val="22"/>
    </w:rPr>
  </w:style>
  <w:style w:type="paragraph" w:styleId="a3">
    <w:name w:val="Title"/>
    <w:basedOn w:val="a"/>
    <w:next w:val="a"/>
    <w:link w:val="a4"/>
    <w:uiPriority w:val="99"/>
    <w:qFormat/>
    <w:rsid w:val="00FC10C8"/>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uiPriority w:val="99"/>
    <w:rsid w:val="00FC10C8"/>
    <w:rPr>
      <w:rFonts w:asciiTheme="majorHAnsi" w:eastAsiaTheme="majorEastAsia" w:hAnsiTheme="majorHAnsi" w:cstheme="majorBidi"/>
      <w:b/>
      <w:bCs/>
      <w:kern w:val="28"/>
      <w:sz w:val="32"/>
      <w:szCs w:val="32"/>
    </w:rPr>
  </w:style>
  <w:style w:type="paragraph" w:styleId="a5">
    <w:name w:val="Subtitle"/>
    <w:basedOn w:val="a"/>
    <w:next w:val="a"/>
    <w:link w:val="a6"/>
    <w:qFormat/>
    <w:rsid w:val="00FC10C8"/>
    <w:pPr>
      <w:spacing w:after="60"/>
      <w:jc w:val="center"/>
      <w:outlineLvl w:val="1"/>
    </w:pPr>
    <w:rPr>
      <w:rFonts w:asciiTheme="majorHAnsi" w:eastAsiaTheme="majorEastAsia" w:hAnsiTheme="majorHAnsi" w:cstheme="majorBidi"/>
    </w:rPr>
  </w:style>
  <w:style w:type="character" w:customStyle="1" w:styleId="a6">
    <w:name w:val="Подзаголовок Знак"/>
    <w:basedOn w:val="a0"/>
    <w:link w:val="a5"/>
    <w:rsid w:val="00FC10C8"/>
    <w:rPr>
      <w:rFonts w:asciiTheme="majorHAnsi" w:eastAsiaTheme="majorEastAsia" w:hAnsiTheme="majorHAnsi" w:cstheme="majorBidi"/>
      <w:sz w:val="24"/>
      <w:szCs w:val="24"/>
    </w:rPr>
  </w:style>
  <w:style w:type="character" w:styleId="a7">
    <w:name w:val="Strong"/>
    <w:qFormat/>
    <w:rsid w:val="00FC10C8"/>
    <w:rPr>
      <w:b/>
      <w:bCs/>
    </w:rPr>
  </w:style>
  <w:style w:type="character" w:styleId="a8">
    <w:name w:val="Emphasis"/>
    <w:qFormat/>
    <w:rsid w:val="00FC10C8"/>
    <w:rPr>
      <w:i/>
      <w:iCs/>
    </w:rPr>
  </w:style>
  <w:style w:type="paragraph" w:styleId="a9">
    <w:name w:val="No Spacing"/>
    <w:basedOn w:val="a"/>
    <w:uiPriority w:val="1"/>
    <w:qFormat/>
    <w:rsid w:val="00FC10C8"/>
  </w:style>
  <w:style w:type="paragraph" w:styleId="aa">
    <w:name w:val="List Paragraph"/>
    <w:basedOn w:val="a"/>
    <w:uiPriority w:val="34"/>
    <w:qFormat/>
    <w:rsid w:val="00FC10C8"/>
    <w:pPr>
      <w:ind w:left="708"/>
    </w:pPr>
  </w:style>
  <w:style w:type="paragraph" w:styleId="21">
    <w:name w:val="Quote"/>
    <w:basedOn w:val="a"/>
    <w:next w:val="a"/>
    <w:link w:val="22"/>
    <w:uiPriority w:val="29"/>
    <w:qFormat/>
    <w:rsid w:val="00FC10C8"/>
    <w:rPr>
      <w:i/>
      <w:iCs/>
      <w:color w:val="000000" w:themeColor="text1"/>
    </w:rPr>
  </w:style>
  <w:style w:type="character" w:customStyle="1" w:styleId="22">
    <w:name w:val="Цитата 2 Знак"/>
    <w:basedOn w:val="a0"/>
    <w:link w:val="21"/>
    <w:uiPriority w:val="29"/>
    <w:rsid w:val="00FC10C8"/>
    <w:rPr>
      <w:i/>
      <w:iCs/>
      <w:color w:val="000000" w:themeColor="text1"/>
    </w:rPr>
  </w:style>
  <w:style w:type="paragraph" w:styleId="ab">
    <w:name w:val="Intense Quote"/>
    <w:basedOn w:val="a"/>
    <w:next w:val="a"/>
    <w:link w:val="ac"/>
    <w:uiPriority w:val="30"/>
    <w:qFormat/>
    <w:rsid w:val="00FC10C8"/>
    <w:pPr>
      <w:pBdr>
        <w:bottom w:val="single" w:sz="4" w:space="4" w:color="4F81BD" w:themeColor="accent1"/>
      </w:pBdr>
      <w:spacing w:before="200" w:after="280"/>
      <w:ind w:left="936" w:right="936"/>
    </w:pPr>
    <w:rPr>
      <w:b/>
      <w:bCs/>
      <w:i/>
      <w:iCs/>
      <w:color w:val="4F81BD" w:themeColor="accent1"/>
    </w:rPr>
  </w:style>
  <w:style w:type="character" w:customStyle="1" w:styleId="ac">
    <w:name w:val="Выделенная цитата Знак"/>
    <w:basedOn w:val="a0"/>
    <w:link w:val="ab"/>
    <w:uiPriority w:val="30"/>
    <w:rsid w:val="00FC10C8"/>
    <w:rPr>
      <w:b/>
      <w:bCs/>
      <w:i/>
      <w:iCs/>
      <w:color w:val="4F81BD" w:themeColor="accent1"/>
    </w:rPr>
  </w:style>
  <w:style w:type="character" w:styleId="ad">
    <w:name w:val="Subtle Emphasis"/>
    <w:uiPriority w:val="19"/>
    <w:qFormat/>
    <w:rsid w:val="00FC10C8"/>
    <w:rPr>
      <w:i/>
      <w:iCs/>
      <w:color w:val="808080" w:themeColor="text1" w:themeTint="7F"/>
    </w:rPr>
  </w:style>
  <w:style w:type="character" w:styleId="ae">
    <w:name w:val="Intense Emphasis"/>
    <w:uiPriority w:val="21"/>
    <w:qFormat/>
    <w:rsid w:val="00FC10C8"/>
    <w:rPr>
      <w:b/>
      <w:bCs/>
      <w:i/>
      <w:iCs/>
      <w:color w:val="4F81BD" w:themeColor="accent1"/>
    </w:rPr>
  </w:style>
  <w:style w:type="character" w:styleId="af">
    <w:name w:val="Subtle Reference"/>
    <w:basedOn w:val="a0"/>
    <w:uiPriority w:val="31"/>
    <w:qFormat/>
    <w:rsid w:val="00FC10C8"/>
    <w:rPr>
      <w:smallCaps/>
      <w:color w:val="C0504D" w:themeColor="accent2"/>
      <w:u w:val="single"/>
    </w:rPr>
  </w:style>
  <w:style w:type="character" w:styleId="af0">
    <w:name w:val="Intense Reference"/>
    <w:uiPriority w:val="32"/>
    <w:qFormat/>
    <w:rsid w:val="00FC10C8"/>
    <w:rPr>
      <w:b/>
      <w:bCs/>
      <w:smallCaps/>
      <w:color w:val="C0504D" w:themeColor="accent2"/>
      <w:spacing w:val="5"/>
      <w:u w:val="single"/>
    </w:rPr>
  </w:style>
  <w:style w:type="character" w:styleId="af1">
    <w:name w:val="Book Title"/>
    <w:basedOn w:val="a0"/>
    <w:uiPriority w:val="33"/>
    <w:qFormat/>
    <w:rsid w:val="00FC10C8"/>
    <w:rPr>
      <w:b/>
      <w:bCs/>
      <w:smallCaps/>
      <w:spacing w:val="5"/>
    </w:rPr>
  </w:style>
  <w:style w:type="paragraph" w:styleId="af2">
    <w:name w:val="TOC Heading"/>
    <w:basedOn w:val="1"/>
    <w:next w:val="a"/>
    <w:uiPriority w:val="39"/>
    <w:semiHidden/>
    <w:unhideWhenUsed/>
    <w:qFormat/>
    <w:rsid w:val="00FC10C8"/>
    <w:pPr>
      <w:spacing w:before="240" w:after="60"/>
      <w:ind w:right="0"/>
      <w:outlineLvl w:val="9"/>
    </w:pPr>
    <w:rPr>
      <w:rFonts w:asciiTheme="majorHAnsi" w:eastAsiaTheme="majorEastAsia" w:hAnsiTheme="majorHAnsi" w:cstheme="majorBidi"/>
      <w:bCs/>
      <w:kern w:val="32"/>
      <w:sz w:val="32"/>
      <w:szCs w:val="32"/>
    </w:rPr>
  </w:style>
  <w:style w:type="paragraph" w:styleId="af3">
    <w:name w:val="Normal (Web)"/>
    <w:basedOn w:val="a"/>
    <w:uiPriority w:val="99"/>
    <w:semiHidden/>
    <w:unhideWhenUsed/>
    <w:rsid w:val="00AE7E8C"/>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af4">
    <w:name w:val="Гипертекстовая ссылка"/>
    <w:basedOn w:val="a0"/>
    <w:uiPriority w:val="99"/>
    <w:rsid w:val="00AE7E8C"/>
    <w:rPr>
      <w:rFonts w:ascii="Times New Roman" w:hAnsi="Times New Roman" w:cs="Times New Roman" w:hint="default"/>
      <w:b/>
      <w:bCs/>
      <w:color w:val="auto"/>
    </w:rPr>
  </w:style>
  <w:style w:type="character" w:styleId="af5">
    <w:name w:val="Hyperlink"/>
    <w:basedOn w:val="a0"/>
    <w:uiPriority w:val="99"/>
    <w:semiHidden/>
    <w:unhideWhenUsed/>
    <w:rsid w:val="00AE7E8C"/>
    <w:rPr>
      <w:color w:val="0000FF"/>
      <w:u w:val="single"/>
    </w:rPr>
  </w:style>
</w:styles>
</file>

<file path=word/webSettings.xml><?xml version="1.0" encoding="utf-8"?>
<w:webSettings xmlns:r="http://schemas.openxmlformats.org/officeDocument/2006/relationships" xmlns:w="http://schemas.openxmlformats.org/wordprocessingml/2006/main">
  <w:divs>
    <w:div w:id="6287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003036.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garantF1://12025268.0"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consultant.ru/document/cons_doc_LAW_472745/9dd2ba1a1d236d5fe6f33a0d5dc47f3b8625c786/" TargetMode="External"/><Relationship Id="rId5" Type="http://schemas.openxmlformats.org/officeDocument/2006/relationships/webSettings" Target="webSettings.xml"/><Relationship Id="rId10" Type="http://schemas.openxmlformats.org/officeDocument/2006/relationships/hyperlink" Target="garantF1://12028353.0" TargetMode="External"/><Relationship Id="rId4" Type="http://schemas.openxmlformats.org/officeDocument/2006/relationships/settings" Target="settings.xml"/><Relationship Id="rId9" Type="http://schemas.openxmlformats.org/officeDocument/2006/relationships/hyperlink" Target="garantF1://1206286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BD01B9-9E48-4CDA-BBB3-0C44EDC1E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1954</Words>
  <Characters>11138</Characters>
  <Application>Microsoft Office Word</Application>
  <DocSecurity>0</DocSecurity>
  <Lines>92</Lines>
  <Paragraphs>26</Paragraphs>
  <ScaleCrop>false</ScaleCrop>
  <Company>Microsoft</Company>
  <LinksUpToDate>false</LinksUpToDate>
  <CharactersWithSpaces>13066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2024-08-30T06:26:00Z</dcterms:created>
  <dcterms:modified xsi:type="dcterms:W3CDTF">2024-08-30T06:26:00Z</dcterms:modified>
</cp:coreProperties>
</file>