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ED" w:rsidRDefault="00CC61ED" w:rsidP="00CC61ED">
      <w:pPr>
        <w:jc w:val="center"/>
      </w:pPr>
      <w:r>
        <w:rPr>
          <w:noProof/>
        </w:rPr>
        <w:drawing>
          <wp:inline distT="0" distB="0" distL="0" distR="0">
            <wp:extent cx="857250" cy="981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1ED" w:rsidRPr="00A652F6" w:rsidRDefault="00CC61ED" w:rsidP="00CC61ED">
      <w:pPr>
        <w:jc w:val="center"/>
        <w:rPr>
          <w:b/>
        </w:rPr>
      </w:pPr>
      <w:r w:rsidRPr="00A652F6">
        <w:rPr>
          <w:b/>
        </w:rPr>
        <w:t xml:space="preserve">« </w:t>
      </w:r>
      <w:proofErr w:type="spellStart"/>
      <w:r w:rsidRPr="00A652F6">
        <w:rPr>
          <w:b/>
        </w:rPr>
        <w:t>Придаш</w:t>
      </w:r>
      <w:proofErr w:type="spellEnd"/>
      <w:r w:rsidRPr="00A652F6">
        <w:rPr>
          <w:b/>
        </w:rPr>
        <w:t xml:space="preserve"> » </w:t>
      </w:r>
      <w:proofErr w:type="spellStart"/>
      <w:r w:rsidRPr="00A652F6">
        <w:rPr>
          <w:b/>
        </w:rPr>
        <w:t>сикт</w:t>
      </w:r>
      <w:proofErr w:type="spellEnd"/>
      <w:r w:rsidRPr="00A652F6">
        <w:rPr>
          <w:b/>
        </w:rPr>
        <w:t xml:space="preserve">  </w:t>
      </w:r>
      <w:proofErr w:type="spellStart"/>
      <w:r w:rsidRPr="00A652F6">
        <w:rPr>
          <w:b/>
        </w:rPr>
        <w:t>овмодчоминса</w:t>
      </w:r>
      <w:proofErr w:type="spellEnd"/>
      <w:r w:rsidRPr="00A652F6">
        <w:rPr>
          <w:b/>
        </w:rPr>
        <w:t xml:space="preserve">    Совет</w:t>
      </w:r>
    </w:p>
    <w:p w:rsidR="00A652F6" w:rsidRPr="00A652F6" w:rsidRDefault="00A652F6" w:rsidP="00CC61ED">
      <w:pPr>
        <w:jc w:val="center"/>
        <w:rPr>
          <w:b/>
        </w:rPr>
      </w:pPr>
      <w:r w:rsidRPr="00A652F6">
        <w:rPr>
          <w:b/>
        </w:rPr>
        <w:t>_________________________________________________</w:t>
      </w:r>
    </w:p>
    <w:p w:rsidR="00CC61ED" w:rsidRPr="00A652F6" w:rsidRDefault="00CC61ED" w:rsidP="00CC61ED">
      <w:pPr>
        <w:jc w:val="center"/>
        <w:rPr>
          <w:b/>
        </w:rPr>
      </w:pPr>
      <w:r w:rsidRPr="00A652F6">
        <w:rPr>
          <w:b/>
        </w:rPr>
        <w:t>Совет сельского поселения  «Слудка»</w:t>
      </w:r>
    </w:p>
    <w:p w:rsidR="00CC61ED" w:rsidRPr="008736EF" w:rsidRDefault="00CC61ED" w:rsidP="00CC61ED">
      <w:pPr>
        <w:jc w:val="center"/>
        <w:rPr>
          <w:b/>
          <w:sz w:val="28"/>
          <w:szCs w:val="28"/>
        </w:rPr>
      </w:pPr>
    </w:p>
    <w:p w:rsidR="00CC61ED" w:rsidRPr="00A652F6" w:rsidRDefault="00CC61ED" w:rsidP="00CC61ED">
      <w:pPr>
        <w:jc w:val="center"/>
        <w:rPr>
          <w:b/>
        </w:rPr>
      </w:pPr>
      <w:r w:rsidRPr="00A652F6">
        <w:t>168204, Республика Коми, Сыктывдинский район, с. Слудка</w:t>
      </w:r>
    </w:p>
    <w:p w:rsidR="00CC61ED" w:rsidRPr="00A652F6" w:rsidRDefault="00CC61ED" w:rsidP="00CC61ED">
      <w:pPr>
        <w:jc w:val="center"/>
        <w:rPr>
          <w:b/>
        </w:rPr>
      </w:pPr>
    </w:p>
    <w:p w:rsidR="00CC61ED" w:rsidRDefault="00CC61ED" w:rsidP="00CC61ED">
      <w:pPr>
        <w:jc w:val="center"/>
        <w:rPr>
          <w:b/>
        </w:rPr>
      </w:pPr>
      <w:r>
        <w:rPr>
          <w:b/>
        </w:rPr>
        <w:t>КЫВКÖРТÖД</w:t>
      </w:r>
    </w:p>
    <w:p w:rsidR="00CC61ED" w:rsidRDefault="00CC61ED" w:rsidP="00CC61ED">
      <w:pPr>
        <w:tabs>
          <w:tab w:val="left" w:pos="-142"/>
        </w:tabs>
        <w:jc w:val="center"/>
      </w:pPr>
      <w:r>
        <w:rPr>
          <w:b/>
        </w:rPr>
        <w:t>РЕШЕНИЕ</w:t>
      </w:r>
    </w:p>
    <w:p w:rsidR="00CC61ED" w:rsidRDefault="00CC61ED" w:rsidP="00CC61ED">
      <w:r>
        <w:t xml:space="preserve">   </w:t>
      </w:r>
    </w:p>
    <w:p w:rsidR="00CC61ED" w:rsidRPr="00A652F6" w:rsidRDefault="00CC61ED" w:rsidP="00CC61ED">
      <w:pPr>
        <w:jc w:val="center"/>
      </w:pPr>
      <w:r w:rsidRPr="00A652F6">
        <w:t xml:space="preserve"> О внесении изменений в решение Совета сельского поселения «Слудка» от </w:t>
      </w:r>
      <w:r w:rsidR="00DD6A8F">
        <w:t xml:space="preserve"> </w:t>
      </w:r>
      <w:r w:rsidR="00DD6A8F" w:rsidRPr="0080389D">
        <w:t>17.12.2019 года</w:t>
      </w:r>
      <w:r w:rsidR="00DD6A8F">
        <w:t xml:space="preserve">  </w:t>
      </w:r>
      <w:r w:rsidR="00DD6A8F" w:rsidRPr="0080389D">
        <w:t>№  13/12-4-34</w:t>
      </w:r>
      <w:r w:rsidR="00DD6A8F">
        <w:rPr>
          <w:sz w:val="21"/>
          <w:szCs w:val="21"/>
        </w:rPr>
        <w:t xml:space="preserve">  </w:t>
      </w:r>
      <w:r w:rsidR="00DD6A8F" w:rsidRPr="0080389D">
        <w:t xml:space="preserve"> </w:t>
      </w:r>
      <w:r w:rsidR="00DD6A8F">
        <w:t xml:space="preserve"> </w:t>
      </w:r>
      <w:r w:rsidRPr="00A652F6">
        <w:t xml:space="preserve"> «Об оплате  труда  и гарантиях муниципальных служащих администрации сельского поселения «Слудка»</w:t>
      </w:r>
    </w:p>
    <w:p w:rsidR="00CC61ED" w:rsidRDefault="00CC61ED" w:rsidP="00CC61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61ED" w:rsidRDefault="00CC61ED" w:rsidP="00CC61ED"/>
    <w:p w:rsidR="00CC61ED" w:rsidRPr="00A652F6" w:rsidRDefault="00CC61ED" w:rsidP="00CC61ED">
      <w:r w:rsidRPr="00A652F6">
        <w:t xml:space="preserve">Принято Советом  сельского поселения «Слудка»          </w:t>
      </w:r>
      <w:r w:rsidR="00DD6A8F">
        <w:t xml:space="preserve">            </w:t>
      </w:r>
      <w:r w:rsidRPr="00A652F6">
        <w:t xml:space="preserve">     от </w:t>
      </w:r>
      <w:r w:rsidR="00DD6A8F">
        <w:t xml:space="preserve"> </w:t>
      </w:r>
      <w:r w:rsidR="00A652F6">
        <w:t>«</w:t>
      </w:r>
      <w:r w:rsidR="000415E5">
        <w:t>30</w:t>
      </w:r>
      <w:r w:rsidR="00A652F6">
        <w:t xml:space="preserve">»  </w:t>
      </w:r>
      <w:r w:rsidR="000415E5">
        <w:t xml:space="preserve">сентября 2024 </w:t>
      </w:r>
      <w:r w:rsidRPr="00A652F6">
        <w:t xml:space="preserve">г.  </w:t>
      </w:r>
    </w:p>
    <w:p w:rsidR="00CC61ED" w:rsidRPr="00A652F6" w:rsidRDefault="00CC61ED" w:rsidP="00CC61ED">
      <w:pPr>
        <w:tabs>
          <w:tab w:val="left" w:pos="6804"/>
        </w:tabs>
      </w:pPr>
      <w:r w:rsidRPr="00A652F6">
        <w:t xml:space="preserve">      </w:t>
      </w:r>
      <w:r w:rsidR="006A75BF" w:rsidRPr="00A652F6">
        <w:t xml:space="preserve">                        </w:t>
      </w:r>
      <w:r w:rsidR="006A75BF" w:rsidRPr="00A652F6">
        <w:tab/>
        <w:t xml:space="preserve">  </w:t>
      </w:r>
      <w:r w:rsidR="00A652F6">
        <w:t xml:space="preserve">     </w:t>
      </w:r>
      <w:r w:rsidR="00DD6A8F">
        <w:t xml:space="preserve">          </w:t>
      </w:r>
      <w:r w:rsidR="00A652F6">
        <w:t xml:space="preserve">   </w:t>
      </w:r>
      <w:r w:rsidR="006A75BF" w:rsidRPr="00A652F6">
        <w:t xml:space="preserve"> №  </w:t>
      </w:r>
      <w:r w:rsidR="000415E5">
        <w:t>6/9-3-16</w:t>
      </w:r>
    </w:p>
    <w:p w:rsidR="00CC61ED" w:rsidRPr="00A652F6" w:rsidRDefault="00CC61ED" w:rsidP="00CC61ED">
      <w:pPr>
        <w:tabs>
          <w:tab w:val="left" w:pos="6804"/>
        </w:tabs>
      </w:pPr>
    </w:p>
    <w:p w:rsidR="00A652F6" w:rsidRPr="00A652F6" w:rsidRDefault="00CC61ED" w:rsidP="00A652F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2F6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постановлением Правительства Республики Коми от 11 апреля 2019 года № 188 «</w:t>
      </w:r>
      <w:r w:rsidR="00746618" w:rsidRPr="00A652F6">
        <w:rPr>
          <w:rFonts w:ascii="Times New Roman" w:hAnsi="Times New Roman" w:cs="Times New Roman"/>
          <w:sz w:val="24"/>
          <w:szCs w:val="24"/>
        </w:rPr>
        <w:t>О</w:t>
      </w:r>
      <w:r w:rsidRPr="00A652F6">
        <w:rPr>
          <w:rFonts w:ascii="Times New Roman" w:hAnsi="Times New Roman" w:cs="Times New Roman"/>
          <w:sz w:val="24"/>
          <w:szCs w:val="24"/>
        </w:rPr>
        <w:t xml:space="preserve"> внесении изменений в некоторые постановления Правительства  Республики Коми, Уставом муниципального образования сельского поселения «Слудка», Совет сельского поселения «Слудка»</w:t>
      </w:r>
    </w:p>
    <w:p w:rsidR="00CC61ED" w:rsidRPr="00A652F6" w:rsidRDefault="00CC61ED" w:rsidP="00CC61E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652F6">
        <w:rPr>
          <w:rFonts w:ascii="Times New Roman" w:hAnsi="Times New Roman" w:cs="Times New Roman"/>
          <w:sz w:val="24"/>
          <w:szCs w:val="24"/>
        </w:rPr>
        <w:t>РЕШИЛ:</w:t>
      </w:r>
    </w:p>
    <w:p w:rsidR="006A75BF" w:rsidRPr="00A652F6" w:rsidRDefault="00CC61ED" w:rsidP="00DD6A8F">
      <w:pPr>
        <w:tabs>
          <w:tab w:val="left" w:pos="7371"/>
        </w:tabs>
        <w:jc w:val="both"/>
        <w:rPr>
          <w:b/>
        </w:rPr>
      </w:pPr>
      <w:r w:rsidRPr="00A652F6">
        <w:t xml:space="preserve"> 1. Внести в приложение 1 к решению  Совета </w:t>
      </w:r>
      <w:r w:rsidR="00DD6A8F">
        <w:t xml:space="preserve">сельского поселения «Слудка» от </w:t>
      </w:r>
      <w:r w:rsidR="00DD6A8F" w:rsidRPr="0080389D">
        <w:t>17.12.2019 года</w:t>
      </w:r>
      <w:r w:rsidR="00DD6A8F">
        <w:t xml:space="preserve">  </w:t>
      </w:r>
      <w:r w:rsidR="00DD6A8F" w:rsidRPr="0080389D">
        <w:t>№  13/12-4-34</w:t>
      </w:r>
      <w:r w:rsidR="00DD6A8F">
        <w:rPr>
          <w:sz w:val="21"/>
          <w:szCs w:val="21"/>
        </w:rPr>
        <w:t xml:space="preserve">  </w:t>
      </w:r>
      <w:r w:rsidR="00DD6A8F" w:rsidRPr="0080389D">
        <w:t xml:space="preserve"> </w:t>
      </w:r>
      <w:r w:rsidR="00DD6A8F">
        <w:t xml:space="preserve"> </w:t>
      </w:r>
      <w:r w:rsidRPr="00A652F6">
        <w:t xml:space="preserve">«Об оплате труда и гарантиях муниципальных служащих администрации сельского поселения «Слудка» </w:t>
      </w:r>
      <w:r w:rsidR="006A75BF" w:rsidRPr="00A652F6">
        <w:t xml:space="preserve"> </w:t>
      </w:r>
      <w:r w:rsidR="00E10C40" w:rsidRPr="00A652F6">
        <w:t xml:space="preserve">раздел </w:t>
      </w:r>
      <w:r w:rsidR="006A75BF" w:rsidRPr="00A652F6">
        <w:t xml:space="preserve">  9 </w:t>
      </w:r>
      <w:r w:rsidR="00E10C40" w:rsidRPr="00A652F6">
        <w:t xml:space="preserve"> пункт 9.1 </w:t>
      </w:r>
      <w:r w:rsidR="006A75BF" w:rsidRPr="00A652F6">
        <w:t xml:space="preserve"> изложить в следующей редакции: </w:t>
      </w:r>
    </w:p>
    <w:p w:rsidR="006A75BF" w:rsidRPr="00A652F6" w:rsidRDefault="00A652F6" w:rsidP="006A75BF">
      <w:pPr>
        <w:pStyle w:val="af5"/>
        <w:tabs>
          <w:tab w:val="left" w:pos="4550"/>
        </w:tabs>
        <w:jc w:val="both"/>
      </w:pPr>
      <w:r>
        <w:t xml:space="preserve">  </w:t>
      </w:r>
      <w:r w:rsidRPr="00A652F6">
        <w:t xml:space="preserve"> </w:t>
      </w:r>
      <w:r w:rsidR="00E10C40" w:rsidRPr="00A652F6">
        <w:t xml:space="preserve"> </w:t>
      </w:r>
      <w:r w:rsidR="006A75BF" w:rsidRPr="00A652F6">
        <w:t>Материальная помощь муниципальным служащим оказывается два раза в год: в первом и втором полугодии равными долями. Для получения выплаты необходимо подать заявление главе сельского поселения. </w:t>
      </w:r>
    </w:p>
    <w:p w:rsidR="007E17A5" w:rsidRPr="00A652F6" w:rsidRDefault="007E17A5" w:rsidP="006A75BF">
      <w:pPr>
        <w:pStyle w:val="af5"/>
        <w:tabs>
          <w:tab w:val="left" w:pos="4550"/>
        </w:tabs>
        <w:jc w:val="both"/>
      </w:pPr>
      <w:r w:rsidRPr="00A652F6">
        <w:t xml:space="preserve">  Материальная помощь  муниципальным служащим за первое полугодие оказывается  одновременно с очередным трудовым отпуском работника. Выплата за второе полугодие производится в течение второго полугодия. </w:t>
      </w:r>
    </w:p>
    <w:p w:rsidR="00CC61ED" w:rsidRPr="00A652F6" w:rsidRDefault="00E10C40" w:rsidP="00A652F6">
      <w:pPr>
        <w:pStyle w:val="af5"/>
        <w:tabs>
          <w:tab w:val="left" w:pos="4550"/>
        </w:tabs>
        <w:spacing w:before="0" w:beforeAutospacing="0" w:after="0" w:afterAutospacing="0"/>
        <w:jc w:val="both"/>
      </w:pPr>
      <w:r w:rsidRPr="00A652F6">
        <w:t xml:space="preserve"> </w:t>
      </w:r>
      <w:r w:rsidR="00CC61ED" w:rsidRPr="00A652F6">
        <w:t xml:space="preserve"> 2.   Контроль за исполнением настоящего решения оставляю за собой. </w:t>
      </w:r>
    </w:p>
    <w:p w:rsidR="00CC61ED" w:rsidRPr="00A652F6" w:rsidRDefault="00A652F6" w:rsidP="00CC61ED">
      <w:pPr>
        <w:autoSpaceDE w:val="0"/>
        <w:autoSpaceDN w:val="0"/>
        <w:adjustRightInd w:val="0"/>
        <w:jc w:val="both"/>
      </w:pPr>
      <w:r>
        <w:t xml:space="preserve">  </w:t>
      </w:r>
      <w:r w:rsidR="00CC61ED" w:rsidRPr="00A652F6">
        <w:t xml:space="preserve">3. Настоящее решение вступает в силу со дня его официального обнародования и распространяется на правоотношения, возникшие с 1 </w:t>
      </w:r>
      <w:r w:rsidR="008736EF" w:rsidRPr="00A652F6">
        <w:t xml:space="preserve">января 2024 </w:t>
      </w:r>
      <w:r w:rsidR="00CC61ED" w:rsidRPr="00A652F6">
        <w:t xml:space="preserve"> года. </w:t>
      </w:r>
    </w:p>
    <w:p w:rsidR="00CC61ED" w:rsidRPr="00A652F6" w:rsidRDefault="00CC61ED" w:rsidP="00CC61ED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B51C7" w:rsidRPr="00A652F6" w:rsidRDefault="00CC61ED" w:rsidP="00CC61ED">
      <w:r w:rsidRPr="00A652F6">
        <w:t>Глава сельского поселения  «Слудка»                    Н.Ю.Косолапова</w:t>
      </w:r>
    </w:p>
    <w:sectPr w:rsidR="00BB51C7" w:rsidRPr="00A652F6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61ED"/>
    <w:rsid w:val="000415E5"/>
    <w:rsid w:val="00093B04"/>
    <w:rsid w:val="000D49DE"/>
    <w:rsid w:val="001F185F"/>
    <w:rsid w:val="00217A2D"/>
    <w:rsid w:val="003259F9"/>
    <w:rsid w:val="0037624A"/>
    <w:rsid w:val="00423748"/>
    <w:rsid w:val="004B3670"/>
    <w:rsid w:val="005945D8"/>
    <w:rsid w:val="006118E1"/>
    <w:rsid w:val="00617FA9"/>
    <w:rsid w:val="006A75BF"/>
    <w:rsid w:val="00717B68"/>
    <w:rsid w:val="00746618"/>
    <w:rsid w:val="007B51F4"/>
    <w:rsid w:val="007E17A5"/>
    <w:rsid w:val="007F4AAC"/>
    <w:rsid w:val="008736EF"/>
    <w:rsid w:val="008B12A6"/>
    <w:rsid w:val="009049C2"/>
    <w:rsid w:val="00957B5A"/>
    <w:rsid w:val="00995C6C"/>
    <w:rsid w:val="009E7541"/>
    <w:rsid w:val="00A652F6"/>
    <w:rsid w:val="00A75210"/>
    <w:rsid w:val="00B31889"/>
    <w:rsid w:val="00B46A7C"/>
    <w:rsid w:val="00BB51C7"/>
    <w:rsid w:val="00CC61ED"/>
    <w:rsid w:val="00D96BA8"/>
    <w:rsid w:val="00DD6A8F"/>
    <w:rsid w:val="00E10C40"/>
    <w:rsid w:val="00E25146"/>
    <w:rsid w:val="00E95FDF"/>
    <w:rsid w:val="00EC5FD1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ED"/>
    <w:pPr>
      <w:ind w:right="0" w:firstLine="0"/>
      <w:jc w:val="left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FC10C8"/>
    <w:pPr>
      <w:keepNext/>
      <w:ind w:right="-58" w:firstLine="731"/>
      <w:jc w:val="both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ind w:right="6" w:firstLine="731"/>
      <w:jc w:val="both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ind w:right="6" w:firstLine="731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ind w:right="6" w:firstLine="731"/>
      <w:jc w:val="both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ind w:right="6" w:firstLine="731"/>
      <w:jc w:val="both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ind w:right="6" w:firstLine="731"/>
      <w:jc w:val="both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ind w:right="6" w:firstLine="731"/>
      <w:jc w:val="both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ind w:right="6" w:firstLine="731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ind w:right="6" w:firstLine="731"/>
      <w:jc w:val="both"/>
    </w:pPr>
    <w:rPr>
      <w:rFonts w:eastAsia="Times New Roman"/>
      <w:sz w:val="20"/>
      <w:szCs w:val="20"/>
    </w:rPr>
  </w:style>
  <w:style w:type="paragraph" w:styleId="aa">
    <w:name w:val="List Paragraph"/>
    <w:basedOn w:val="a"/>
    <w:uiPriority w:val="34"/>
    <w:qFormat/>
    <w:rsid w:val="00FC10C8"/>
    <w:pPr>
      <w:ind w:left="708" w:right="6" w:firstLine="731"/>
      <w:jc w:val="both"/>
    </w:pPr>
    <w:rPr>
      <w:rFonts w:eastAsia="Times New Roman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ind w:right="6" w:firstLine="731"/>
      <w:jc w:val="both"/>
    </w:pPr>
    <w:rPr>
      <w:rFonts w:eastAsia="Times New Roman"/>
      <w:i/>
      <w:iCs/>
      <w:color w:val="000000" w:themeColor="text1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 w:firstLine="731"/>
      <w:jc w:val="both"/>
    </w:pPr>
    <w:rPr>
      <w:rFonts w:eastAsia="Times New Roman"/>
      <w:b/>
      <w:bCs/>
      <w:i/>
      <w:iCs/>
      <w:color w:val="4F81BD" w:themeColor="accent1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customStyle="1" w:styleId="ConsPlusNormal">
    <w:name w:val="ConsPlusNormal"/>
    <w:rsid w:val="00CC61ED"/>
    <w:pPr>
      <w:widowControl w:val="0"/>
      <w:autoSpaceDE w:val="0"/>
      <w:autoSpaceDN w:val="0"/>
      <w:adjustRightInd w:val="0"/>
      <w:ind w:right="0" w:firstLine="720"/>
      <w:jc w:val="left"/>
    </w:pPr>
    <w:rPr>
      <w:rFonts w:ascii="Arial" w:hAnsi="Arial" w:cs="Arial"/>
    </w:rPr>
  </w:style>
  <w:style w:type="paragraph" w:customStyle="1" w:styleId="ConsPlusTitle">
    <w:name w:val="ConsPlusTitle"/>
    <w:rsid w:val="00CC61ED"/>
    <w:pPr>
      <w:widowControl w:val="0"/>
      <w:autoSpaceDE w:val="0"/>
      <w:autoSpaceDN w:val="0"/>
      <w:adjustRightInd w:val="0"/>
      <w:ind w:right="0" w:firstLine="0"/>
      <w:jc w:val="left"/>
    </w:pPr>
    <w:rPr>
      <w:rFonts w:ascii="Arial" w:hAnsi="Arial" w:cs="Arial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CC61E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61ED"/>
    <w:rPr>
      <w:rFonts w:ascii="Tahoma" w:eastAsia="Calibri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6A75B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2024-07-25T07:41:00Z</cp:lastPrinted>
  <dcterms:created xsi:type="dcterms:W3CDTF">2024-11-01T11:16:00Z</dcterms:created>
  <dcterms:modified xsi:type="dcterms:W3CDTF">2024-11-01T11:16:00Z</dcterms:modified>
</cp:coreProperties>
</file>